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2D" w:rsidRDefault="00F25C2D">
      <w:pPr>
        <w:spacing w:line="1" w:lineRule="exact"/>
      </w:pPr>
    </w:p>
    <w:p w:rsidR="00870FC1" w:rsidRDefault="00870FC1">
      <w:pPr>
        <w:pStyle w:val="20"/>
        <w:shd w:val="clear" w:color="auto" w:fill="auto"/>
      </w:pPr>
      <w:r>
        <w:t xml:space="preserve">Памятка </w:t>
      </w:r>
    </w:p>
    <w:p w:rsidR="00F25C2D" w:rsidRDefault="00870FC1">
      <w:pPr>
        <w:pStyle w:val="20"/>
        <w:shd w:val="clear" w:color="auto" w:fill="auto"/>
      </w:pPr>
      <w:r>
        <w:t>«</w:t>
      </w:r>
      <w:r w:rsidR="004A3978">
        <w:t>Правила поведения при обнаружении беспилотных летательных аппаратов</w:t>
      </w:r>
      <w:r>
        <w:t>»</w:t>
      </w:r>
    </w:p>
    <w:p w:rsidR="00F25C2D" w:rsidRDefault="004A3978">
      <w:pPr>
        <w:spacing w:line="1" w:lineRule="exact"/>
        <w:sectPr w:rsidR="00F25C2D" w:rsidSect="007D7D33">
          <w:pgSz w:w="18600" w:h="13050" w:orient="landscape"/>
          <w:pgMar w:top="284" w:right="570" w:bottom="310" w:left="863" w:header="10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209550" distL="0" distR="0" simplePos="0" relativeHeight="251656704" behindDoc="0" locked="0" layoutInCell="1" allowOverlap="1">
            <wp:simplePos x="0" y="0"/>
            <wp:positionH relativeFrom="page">
              <wp:posOffset>1628775</wp:posOffset>
            </wp:positionH>
            <wp:positionV relativeFrom="paragraph">
              <wp:posOffset>0</wp:posOffset>
            </wp:positionV>
            <wp:extent cx="2731135" cy="1804670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73113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47320" distB="213995" distL="0" distR="0" simplePos="0" relativeHeight="251657728" behindDoc="0" locked="0" layoutInCell="1" allowOverlap="1">
            <wp:simplePos x="0" y="0"/>
            <wp:positionH relativeFrom="page">
              <wp:posOffset>6343650</wp:posOffset>
            </wp:positionH>
            <wp:positionV relativeFrom="paragraph">
              <wp:posOffset>147320</wp:posOffset>
            </wp:positionV>
            <wp:extent cx="3413760" cy="1652270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41376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A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43.65pt;margin-top:138.75pt;width:9in;height:19.85pt;z-index:-251657728;mso-wrap-distance-left:0;mso-wrap-distance-top:138.75pt;mso-wrap-distance-right:0;mso-position-horizontal-relative:page;mso-position-vertical-relative:text" filled="f" stroked="f">
            <v:textbox style="mso-next-textbox:#_x0000_s1032" inset="0,0,0,0">
              <w:txbxContent>
                <w:p w:rsidR="00F25C2D" w:rsidRDefault="004A3978">
                  <w:pPr>
                    <w:pStyle w:val="1"/>
                    <w:shd w:val="clear" w:color="auto" w:fill="auto"/>
                  </w:pPr>
                  <w:r>
                    <w:rPr>
                      <w:b/>
                      <w:bCs/>
                      <w:color w:val="B01116"/>
                    </w:rPr>
                    <w:t>Что делать, в случае обнаружения подозрительного беспилотного летательного аппарата?</w:t>
                  </w:r>
                </w:p>
              </w:txbxContent>
            </v:textbox>
            <w10:wrap type="topAndBottom" anchorx="page"/>
          </v:shape>
        </w:pict>
      </w:r>
    </w:p>
    <w:p w:rsidR="00F25C2D" w:rsidRDefault="00F25C2D">
      <w:pPr>
        <w:spacing w:line="47" w:lineRule="exact"/>
        <w:rPr>
          <w:sz w:val="4"/>
          <w:szCs w:val="4"/>
        </w:rPr>
      </w:pPr>
    </w:p>
    <w:p w:rsidR="00F25C2D" w:rsidRDefault="00F25C2D">
      <w:pPr>
        <w:spacing w:line="1" w:lineRule="exact"/>
        <w:sectPr w:rsidR="00F25C2D">
          <w:type w:val="continuous"/>
          <w:pgSz w:w="18600" w:h="13050" w:orient="landscape"/>
          <w:pgMar w:top="533" w:right="0" w:bottom="310" w:left="0" w:header="0" w:footer="3" w:gutter="0"/>
          <w:cols w:space="720"/>
          <w:noEndnote/>
          <w:docGrid w:linePitch="360"/>
        </w:sectPr>
      </w:pPr>
    </w:p>
    <w:p w:rsidR="00F25C2D" w:rsidRDefault="004A3978">
      <w:pPr>
        <w:pStyle w:val="1"/>
        <w:shd w:val="clear" w:color="auto" w:fill="auto"/>
        <w:jc w:val="center"/>
      </w:pPr>
      <w:r>
        <w:rPr>
          <w:b/>
          <w:bCs/>
        </w:rPr>
        <w:lastRenderedPageBreak/>
        <w:t>В случае обнаружения беспилотн</w:t>
      </w:r>
      <w:r w:rsidR="00870FC1">
        <w:rPr>
          <w:b/>
          <w:bCs/>
        </w:rPr>
        <w:t>ого летательного аппарата</w:t>
      </w:r>
      <w:r>
        <w:rPr>
          <w:b/>
          <w:bCs/>
        </w:rPr>
        <w:t xml:space="preserve"> </w:t>
      </w:r>
      <w:r w:rsidR="00870FC1">
        <w:rPr>
          <w:b/>
          <w:bCs/>
        </w:rPr>
        <w:t xml:space="preserve">(далее БПЛА) </w:t>
      </w:r>
      <w:r>
        <w:rPr>
          <w:b/>
          <w:bCs/>
        </w:rPr>
        <w:t>н</w:t>
      </w:r>
      <w:r w:rsidR="00870FC1">
        <w:rPr>
          <w:b/>
          <w:bCs/>
        </w:rPr>
        <w:t>еобходим</w:t>
      </w:r>
      <w:r>
        <w:rPr>
          <w:b/>
          <w:bCs/>
        </w:rPr>
        <w:t>о: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jc w:val="both"/>
      </w:pPr>
      <w:r>
        <w:t xml:space="preserve">отойти на безопасное расстояние (укрыться в тени зданий, деревьев) и </w:t>
      </w:r>
      <w:r w:rsidR="00870FC1">
        <w:t>сообщ</w:t>
      </w:r>
      <w:r>
        <w:t>ить о Б</w:t>
      </w:r>
      <w:r w:rsidR="00870FC1">
        <w:t>П</w:t>
      </w:r>
      <w:r>
        <w:t xml:space="preserve">ЛА по единому номеру вызова экстренных служб </w:t>
      </w:r>
      <w:r>
        <w:rPr>
          <w:b/>
          <w:bCs/>
        </w:rPr>
        <w:t>112</w:t>
      </w:r>
      <w:r w:rsidR="00870FC1">
        <w:rPr>
          <w:b/>
          <w:bCs/>
        </w:rPr>
        <w:t xml:space="preserve">, </w:t>
      </w:r>
      <w:r w:rsidR="00870FC1">
        <w:t xml:space="preserve">дежурному Единой дежурной диспетчерской службы по Боровскому муниципальному району (ЕДДС) </w:t>
      </w:r>
      <w:r w:rsidR="00870FC1">
        <w:rPr>
          <w:b/>
          <w:bCs/>
        </w:rPr>
        <w:t xml:space="preserve">(т. </w:t>
      </w:r>
      <w:r w:rsidR="002D4C00">
        <w:rPr>
          <w:b/>
          <w:bCs/>
        </w:rPr>
        <w:t>8 (48438)6</w:t>
      </w:r>
      <w:r w:rsidR="00870FC1">
        <w:rPr>
          <w:b/>
          <w:bCs/>
        </w:rPr>
        <w:t>-</w:t>
      </w:r>
      <w:r w:rsidR="002D4C00">
        <w:rPr>
          <w:b/>
          <w:bCs/>
        </w:rPr>
        <w:t>61</w:t>
      </w:r>
      <w:r w:rsidR="00870FC1">
        <w:rPr>
          <w:b/>
          <w:bCs/>
        </w:rPr>
        <w:t>-</w:t>
      </w:r>
      <w:r w:rsidR="002D4C00">
        <w:rPr>
          <w:b/>
          <w:bCs/>
        </w:rPr>
        <w:t>10</w:t>
      </w:r>
      <w:r w:rsidR="00870FC1">
        <w:rPr>
          <w:b/>
          <w:bCs/>
        </w:rPr>
        <w:t xml:space="preserve">, </w:t>
      </w:r>
      <w:r w:rsidR="002D4C00">
        <w:rPr>
          <w:b/>
          <w:bCs/>
        </w:rPr>
        <w:t>8 (48438)6-61-89</w:t>
      </w:r>
      <w:r w:rsidR="00870FC1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или дежурному ОМВД России по </w:t>
      </w:r>
      <w:r w:rsidR="002D4C00">
        <w:t>Боров</w:t>
      </w:r>
      <w:r>
        <w:t xml:space="preserve">скому району </w:t>
      </w:r>
      <w:r>
        <w:rPr>
          <w:b/>
          <w:bCs/>
        </w:rPr>
        <w:t xml:space="preserve">(02,102, </w:t>
      </w:r>
      <w:r w:rsidR="002D4C00">
        <w:rPr>
          <w:b/>
          <w:bCs/>
        </w:rPr>
        <w:t>8 (48438)2-16-00</w:t>
      </w:r>
      <w:r>
        <w:rPr>
          <w:b/>
          <w:bCs/>
        </w:rPr>
        <w:t>).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 xml:space="preserve">по возможности </w:t>
      </w:r>
      <w:r w:rsidR="002D4C00">
        <w:t>зафиксиро</w:t>
      </w:r>
      <w:r>
        <w:t xml:space="preserve">вать на </w:t>
      </w:r>
      <w:r w:rsidR="002D4C00">
        <w:t xml:space="preserve">фото/видео </w:t>
      </w:r>
      <w:r w:rsidR="00D70D7C">
        <w:t>имеющиеся сведения по факту сообщения</w:t>
      </w:r>
      <w:r w:rsidR="002D4C00">
        <w:t>;</w:t>
      </w:r>
    </w:p>
    <w:p w:rsidR="00F25C2D" w:rsidRDefault="00D70D7C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 xml:space="preserve">категорически (при визуальном обнаружении) </w:t>
      </w:r>
      <w:r w:rsidR="004A3978">
        <w:t xml:space="preserve">не вступать в контакт с </w:t>
      </w:r>
      <w:r>
        <w:t>неустановленными лицами</w:t>
      </w:r>
      <w:r w:rsidR="004A3978">
        <w:t xml:space="preserve">, </w:t>
      </w:r>
      <w:r>
        <w:t>осуществляющими действия, связанные с управлением</w:t>
      </w:r>
      <w:r w:rsidR="004A3978">
        <w:t xml:space="preserve"> </w:t>
      </w:r>
      <w:r>
        <w:t>БПЛА</w:t>
      </w:r>
      <w:r w:rsidR="007D7D33">
        <w:t>;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>дождаться сотрудников полиции для разъяснения ситуации</w:t>
      </w:r>
      <w:r w:rsidR="007D7D33">
        <w:t>;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200"/>
      </w:pPr>
      <w:r>
        <w:t>предупредить о возможной опасности других граждан.</w:t>
      </w:r>
    </w:p>
    <w:p w:rsidR="00F25C2D" w:rsidRDefault="004A3978">
      <w:pPr>
        <w:pStyle w:val="1"/>
        <w:shd w:val="clear" w:color="auto" w:fill="auto"/>
        <w:jc w:val="center"/>
      </w:pPr>
      <w:r>
        <w:rPr>
          <w:b/>
          <w:bCs/>
          <w:color w:val="B01116"/>
        </w:rPr>
        <w:t>Какую информацию о БПЛА нужно рассказать экстренным службам?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>представьтесь (ФИО);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 xml:space="preserve">сообщите точное место </w:t>
      </w:r>
      <w:proofErr w:type="gramStart"/>
      <w:r>
        <w:t>обнаружения</w:t>
      </w:r>
      <w:proofErr w:type="gramEnd"/>
      <w:r>
        <w:t xml:space="preserve"> БПЛА и </w:t>
      </w:r>
      <w:proofErr w:type="gramStart"/>
      <w:r>
        <w:t>какие</w:t>
      </w:r>
      <w:proofErr w:type="gramEnd"/>
      <w:r>
        <w:t xml:space="preserve"> объекты находятся вблизи (если знаете);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 xml:space="preserve">количество </w:t>
      </w:r>
      <w:proofErr w:type="gramStart"/>
      <w:r>
        <w:t>увиденных</w:t>
      </w:r>
      <w:proofErr w:type="gramEnd"/>
      <w:r>
        <w:t xml:space="preserve"> БПЛА</w:t>
      </w:r>
      <w:r w:rsidR="007D7D33">
        <w:t>;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>опишите внешний вид и характер поведения БПЛА (зависает</w:t>
      </w:r>
      <w:r w:rsidR="007D7D33">
        <w:t>,</w:t>
      </w:r>
      <w:r>
        <w:t xml:space="preserve"> барражирует над объектом, направление пролета и т. д.);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200"/>
      </w:pPr>
      <w:r>
        <w:t>по запросу уполномоченного органа ответьте на дополнительные вопросы.</w:t>
      </w:r>
    </w:p>
    <w:p w:rsidR="00F25C2D" w:rsidRDefault="004A3978">
      <w:pPr>
        <w:pStyle w:val="1"/>
        <w:shd w:val="clear" w:color="auto" w:fill="auto"/>
        <w:jc w:val="center"/>
      </w:pPr>
      <w:r>
        <w:rPr>
          <w:b/>
          <w:bCs/>
          <w:color w:val="B01116"/>
        </w:rPr>
        <w:t xml:space="preserve">Что запрещено делать при обнаружении </w:t>
      </w:r>
      <w:proofErr w:type="gramStart"/>
      <w:r>
        <w:rPr>
          <w:b/>
          <w:bCs/>
          <w:color w:val="B01116"/>
        </w:rPr>
        <w:t>подозрительного</w:t>
      </w:r>
      <w:proofErr w:type="gramEnd"/>
      <w:r>
        <w:rPr>
          <w:b/>
          <w:bCs/>
          <w:color w:val="B01116"/>
        </w:rPr>
        <w:t xml:space="preserve"> БПЛА?</w:t>
      </w:r>
    </w:p>
    <w:p w:rsidR="00F25C2D" w:rsidRDefault="004A3978">
      <w:pPr>
        <w:pStyle w:val="1"/>
        <w:shd w:val="clear" w:color="auto" w:fill="auto"/>
        <w:jc w:val="center"/>
      </w:pPr>
      <w:r>
        <w:rPr>
          <w:b/>
          <w:bCs/>
        </w:rPr>
        <w:t>При обнаружении неизвестного БПЛА запрещается: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>находиться в прямой видимости БПЛА;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>пытаться его чем-либо сбить;</w:t>
      </w:r>
    </w:p>
    <w:p w:rsidR="00F25C2D" w:rsidRDefault="004A397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280"/>
      </w:pPr>
      <w:r>
        <w:t>пользоваться в</w:t>
      </w:r>
      <w:r w:rsidR="007D7D33">
        <w:t xml:space="preserve"> непосредственной близости от обнаруженного объекта </w:t>
      </w:r>
      <w:r>
        <w:t xml:space="preserve">радиоаппаратурой, мобильными телефонами, устройствами </w:t>
      </w:r>
      <w:r>
        <w:rPr>
          <w:lang w:val="en-US" w:eastAsia="en-US" w:bidi="en-US"/>
        </w:rPr>
        <w:t>GPS</w:t>
      </w:r>
      <w:r w:rsidRPr="00870FC1">
        <w:rPr>
          <w:lang w:eastAsia="en-US" w:bidi="en-US"/>
        </w:rPr>
        <w:t>.</w:t>
      </w:r>
    </w:p>
    <w:p w:rsidR="00F25C2D" w:rsidRDefault="004A3978">
      <w:pPr>
        <w:pStyle w:val="1"/>
        <w:shd w:val="clear" w:color="auto" w:fill="auto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Антитеррористическая комиссия </w:t>
      </w:r>
      <w:r w:rsidR="00870FC1">
        <w:rPr>
          <w:i/>
          <w:iCs/>
          <w:sz w:val="32"/>
          <w:szCs w:val="32"/>
        </w:rPr>
        <w:t xml:space="preserve">Боровского </w:t>
      </w:r>
      <w:r>
        <w:rPr>
          <w:i/>
          <w:iCs/>
          <w:sz w:val="32"/>
          <w:szCs w:val="32"/>
        </w:rPr>
        <w:t>района</w:t>
      </w:r>
    </w:p>
    <w:sectPr w:rsidR="00F25C2D" w:rsidSect="00F25C2D">
      <w:type w:val="continuous"/>
      <w:pgSz w:w="18600" w:h="13050" w:orient="landscape"/>
      <w:pgMar w:top="533" w:right="570" w:bottom="310" w:left="8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5B" w:rsidRDefault="0041245B" w:rsidP="00F25C2D">
      <w:r>
        <w:separator/>
      </w:r>
    </w:p>
  </w:endnote>
  <w:endnote w:type="continuationSeparator" w:id="0">
    <w:p w:rsidR="0041245B" w:rsidRDefault="0041245B" w:rsidP="00F25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5B" w:rsidRDefault="0041245B"/>
  </w:footnote>
  <w:footnote w:type="continuationSeparator" w:id="0">
    <w:p w:rsidR="0041245B" w:rsidRDefault="004124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2B22"/>
    <w:multiLevelType w:val="multilevel"/>
    <w:tmpl w:val="CE80B7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5C2D"/>
    <w:rsid w:val="002B2A44"/>
    <w:rsid w:val="002D4C00"/>
    <w:rsid w:val="0041245B"/>
    <w:rsid w:val="004A3978"/>
    <w:rsid w:val="007D7D33"/>
    <w:rsid w:val="00870FC1"/>
    <w:rsid w:val="00B33710"/>
    <w:rsid w:val="00D70D7C"/>
    <w:rsid w:val="00F2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C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5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F25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4A1"/>
      <w:sz w:val="38"/>
      <w:szCs w:val="38"/>
      <w:u w:val="none"/>
    </w:rPr>
  </w:style>
  <w:style w:type="paragraph" w:customStyle="1" w:styleId="1">
    <w:name w:val="Основной текст1"/>
    <w:basedOn w:val="a"/>
    <w:link w:val="a3"/>
    <w:rsid w:val="00F25C2D"/>
    <w:pPr>
      <w:shd w:val="clear" w:color="auto" w:fill="FFFFFF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F25C2D"/>
    <w:pPr>
      <w:shd w:val="clear" w:color="auto" w:fill="FFFFFF"/>
      <w:jc w:val="center"/>
    </w:pPr>
    <w:rPr>
      <w:rFonts w:ascii="Times New Roman" w:eastAsia="Times New Roman" w:hAnsi="Times New Roman" w:cs="Times New Roman"/>
      <w:color w:val="0404A1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2025-01-23T13:36:00Z</dcterms:created>
  <dcterms:modified xsi:type="dcterms:W3CDTF">2025-01-23T13:36:00Z</dcterms:modified>
</cp:coreProperties>
</file>