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60" w:rsidRDefault="00F05F60" w:rsidP="00784612">
      <w:pPr>
        <w:jc w:val="center"/>
        <w:rPr>
          <w:rFonts w:ascii="Times New Roman" w:hAnsi="Times New Roman" w:cs="Times New Roman"/>
          <w:b/>
        </w:rPr>
      </w:pPr>
      <w:r w:rsidRPr="00F05F60">
        <w:rPr>
          <w:rFonts w:ascii="Times New Roman" w:hAnsi="Times New Roman" w:cs="Times New Roman"/>
          <w:b/>
        </w:rPr>
        <w:t>ЗАКЛЮЧЕНИЕ О РЕЗУЛЬТАТАХ ОБЩЕСТВЕННЫХ ОБСУЖДЕНИЙ</w:t>
      </w:r>
    </w:p>
    <w:p w:rsidR="00F05F60" w:rsidRDefault="00F05F60" w:rsidP="00F05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 оформления протокола: </w:t>
      </w:r>
      <w:r w:rsidR="00CC44CE">
        <w:rPr>
          <w:rFonts w:ascii="Times New Roman" w:hAnsi="Times New Roman" w:cs="Times New Roman"/>
        </w:rPr>
        <w:t>29</w:t>
      </w:r>
      <w:r w:rsidRPr="00F05F60">
        <w:rPr>
          <w:rFonts w:ascii="Times New Roman" w:hAnsi="Times New Roman" w:cs="Times New Roman"/>
        </w:rPr>
        <w:t>.11.202</w:t>
      </w:r>
      <w:r w:rsidR="00734DB0">
        <w:rPr>
          <w:rFonts w:ascii="Times New Roman" w:hAnsi="Times New Roman" w:cs="Times New Roman"/>
        </w:rPr>
        <w:t>4</w:t>
      </w:r>
      <w:r w:rsidR="00753123">
        <w:rPr>
          <w:rFonts w:ascii="Times New Roman" w:hAnsi="Times New Roman" w:cs="Times New Roman"/>
        </w:rPr>
        <w:t>.</w:t>
      </w:r>
    </w:p>
    <w:p w:rsidR="00753123" w:rsidRDefault="00753123" w:rsidP="00F05F60">
      <w:pPr>
        <w:rPr>
          <w:rFonts w:ascii="Times New Roman" w:hAnsi="Times New Roman" w:cs="Times New Roman"/>
        </w:rPr>
      </w:pPr>
      <w:r w:rsidRPr="00753123">
        <w:rPr>
          <w:rFonts w:ascii="Times New Roman" w:hAnsi="Times New Roman" w:cs="Times New Roman"/>
          <w:b/>
        </w:rPr>
        <w:t>Наименование проекта:</w:t>
      </w:r>
      <w:r>
        <w:rPr>
          <w:rFonts w:ascii="Times New Roman" w:hAnsi="Times New Roman" w:cs="Times New Roman"/>
        </w:rPr>
        <w:t xml:space="preserve"> проект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«Город Балабаново» на 202</w:t>
      </w:r>
      <w:r w:rsidR="00734DB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  <w:r w:rsidR="00D0363F">
        <w:rPr>
          <w:rFonts w:ascii="Times New Roman" w:hAnsi="Times New Roman" w:cs="Times New Roman"/>
        </w:rPr>
        <w:t>.</w:t>
      </w:r>
    </w:p>
    <w:p w:rsidR="00D0363F" w:rsidRDefault="00D0363F" w:rsidP="00F05F60">
      <w:pPr>
        <w:rPr>
          <w:rFonts w:ascii="Times New Roman" w:hAnsi="Times New Roman" w:cs="Times New Roman"/>
        </w:rPr>
      </w:pPr>
      <w:r w:rsidRPr="00D0363F">
        <w:rPr>
          <w:rFonts w:ascii="Times New Roman" w:hAnsi="Times New Roman" w:cs="Times New Roman"/>
          <w:b/>
        </w:rPr>
        <w:t>Количество участников общественных обсуждений, которые внесли предложения и (или) замечания:</w:t>
      </w:r>
      <w:r>
        <w:rPr>
          <w:rFonts w:ascii="Times New Roman" w:hAnsi="Times New Roman" w:cs="Times New Roman"/>
        </w:rPr>
        <w:t xml:space="preserve"> 0</w:t>
      </w:r>
    </w:p>
    <w:p w:rsidR="00D0363F" w:rsidRDefault="00D0363F" w:rsidP="00D0363F">
      <w:pPr>
        <w:spacing w:after="0" w:line="240" w:lineRule="auto"/>
        <w:rPr>
          <w:rFonts w:ascii="Times New Roman" w:hAnsi="Times New Roman" w:cs="Times New Roman"/>
        </w:rPr>
      </w:pPr>
      <w:r w:rsidRPr="009939A7">
        <w:rPr>
          <w:rFonts w:ascii="Times New Roman" w:hAnsi="Times New Roman" w:cs="Times New Roman"/>
          <w:b/>
        </w:rPr>
        <w:t>Предложения и замечания лиц, являющихся участниками общественных обсуждений, а также иных заинтересованных лиц</w:t>
      </w:r>
      <w:r>
        <w:rPr>
          <w:rFonts w:ascii="Times New Roman" w:hAnsi="Times New Roman" w:cs="Times New Roman"/>
        </w:rPr>
        <w:t>: не поступили.</w:t>
      </w:r>
    </w:p>
    <w:p w:rsidR="00D0363F" w:rsidRDefault="00D0363F" w:rsidP="00D0363F">
      <w:pPr>
        <w:spacing w:after="0" w:line="240" w:lineRule="auto"/>
        <w:rPr>
          <w:rFonts w:ascii="Times New Roman" w:hAnsi="Times New Roman" w:cs="Times New Roman"/>
        </w:rPr>
      </w:pPr>
    </w:p>
    <w:p w:rsidR="00D0363F" w:rsidRDefault="00D0363F" w:rsidP="00D0363F">
      <w:pPr>
        <w:spacing w:after="0" w:line="240" w:lineRule="auto"/>
        <w:rPr>
          <w:rFonts w:ascii="Times New Roman" w:hAnsi="Times New Roman" w:cs="Times New Roman"/>
        </w:rPr>
      </w:pPr>
      <w:r w:rsidRPr="00F3075B">
        <w:rPr>
          <w:rFonts w:ascii="Times New Roman" w:hAnsi="Times New Roman" w:cs="Times New Roman"/>
          <w:b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  <w:r>
        <w:rPr>
          <w:rFonts w:ascii="Times New Roman" w:hAnsi="Times New Roman" w:cs="Times New Roman"/>
        </w:rPr>
        <w:t>: не требуются.</w:t>
      </w:r>
    </w:p>
    <w:p w:rsidR="00D0363F" w:rsidRDefault="00D0363F" w:rsidP="00F05F60">
      <w:pPr>
        <w:rPr>
          <w:rFonts w:ascii="Times New Roman" w:hAnsi="Times New Roman" w:cs="Times New Roman"/>
        </w:rPr>
      </w:pPr>
    </w:p>
    <w:p w:rsidR="00D0363F" w:rsidRDefault="00D0363F" w:rsidP="00D0363F">
      <w:pPr>
        <w:spacing w:after="0" w:line="240" w:lineRule="auto"/>
        <w:rPr>
          <w:rFonts w:ascii="Times New Roman" w:hAnsi="Times New Roman" w:cs="Times New Roman"/>
          <w:b/>
        </w:rPr>
      </w:pPr>
      <w:r w:rsidRPr="002A670C">
        <w:rPr>
          <w:rFonts w:ascii="Times New Roman" w:hAnsi="Times New Roman" w:cs="Times New Roman"/>
          <w:b/>
        </w:rPr>
        <w:t>Выводы по результатам общественных обсуждений:</w:t>
      </w:r>
    </w:p>
    <w:p w:rsidR="00D0363F" w:rsidRDefault="00D0363F" w:rsidP="00222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A670C">
        <w:rPr>
          <w:rFonts w:ascii="Times New Roman" w:hAnsi="Times New Roman" w:cs="Times New Roman"/>
        </w:rPr>
        <w:t xml:space="preserve">- общественные </w:t>
      </w:r>
      <w:r>
        <w:rPr>
          <w:rFonts w:ascii="Times New Roman" w:hAnsi="Times New Roman" w:cs="Times New Roman"/>
        </w:rPr>
        <w:t>обсуждения по проекту Программа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«Город Балабаново» на 202</w:t>
      </w:r>
      <w:r w:rsidR="00734DB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проведены 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>
        <w:rPr>
          <w:rFonts w:ascii="Times New Roman" w:hAnsi="Times New Roman" w:cs="Times New Roman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ценностям». Программа профилактики </w:t>
      </w:r>
      <w:r w:rsidR="00A54472">
        <w:rPr>
          <w:rFonts w:ascii="Times New Roman" w:hAnsi="Times New Roman" w:cs="Times New Roman"/>
        </w:rPr>
        <w:t xml:space="preserve">рисков причинения вреда (ущерба) охраняемым законом ценностям по муниципальному земельному контролю на территории муниципального образования «Город Балабаново» </w:t>
      </w:r>
      <w:r>
        <w:rPr>
          <w:rFonts w:ascii="Times New Roman" w:hAnsi="Times New Roman" w:cs="Times New Roman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контроля;</w:t>
      </w:r>
    </w:p>
    <w:p w:rsidR="00D0363F" w:rsidRDefault="00D0363F" w:rsidP="00222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считать общественные обсуждения по проекту состоявшимися;</w:t>
      </w:r>
    </w:p>
    <w:p w:rsidR="005F7E4A" w:rsidRDefault="005F7E4A" w:rsidP="00222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утвердить заключение и </w:t>
      </w:r>
      <w:proofErr w:type="gramStart"/>
      <w:r>
        <w:rPr>
          <w:rFonts w:ascii="Times New Roman" w:hAnsi="Times New Roman" w:cs="Times New Roman"/>
        </w:rPr>
        <w:t>разместить его</w:t>
      </w:r>
      <w:proofErr w:type="gramEnd"/>
      <w:r>
        <w:rPr>
          <w:rFonts w:ascii="Times New Roman" w:hAnsi="Times New Roman" w:cs="Times New Roman"/>
        </w:rPr>
        <w:t xml:space="preserve"> на официальном сайте администрации городского поселения «Город Балабаново»</w:t>
      </w:r>
      <w:r w:rsidR="00171E88">
        <w:rPr>
          <w:rFonts w:ascii="Times New Roman" w:hAnsi="Times New Roman" w:cs="Times New Roman"/>
        </w:rPr>
        <w:t xml:space="preserve"> </w:t>
      </w:r>
      <w:r w:rsidR="00171E88" w:rsidRPr="00171E88">
        <w:rPr>
          <w:rFonts w:ascii="Times New Roman" w:hAnsi="Times New Roman" w:cs="Times New Roman"/>
        </w:rPr>
        <w:t>https://balabanovo-r40.gosweb.gosuslugi.ru/ofitsialno/munitsipalnyy-kontrol/zemelnyy-kontrol/</w:t>
      </w:r>
      <w:r>
        <w:rPr>
          <w:rFonts w:ascii="Times New Roman" w:hAnsi="Times New Roman" w:cs="Times New Roman"/>
        </w:rPr>
        <w:t>;</w:t>
      </w:r>
    </w:p>
    <w:p w:rsidR="00D0363F" w:rsidRPr="002A670C" w:rsidRDefault="00D0363F" w:rsidP="00222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направить проект на утверждение.</w:t>
      </w:r>
    </w:p>
    <w:p w:rsidR="00753123" w:rsidRDefault="00753123" w:rsidP="00F05F60">
      <w:pPr>
        <w:rPr>
          <w:rFonts w:ascii="Times New Roman" w:hAnsi="Times New Roman" w:cs="Times New Roman"/>
          <w:b/>
        </w:rPr>
      </w:pPr>
    </w:p>
    <w:p w:rsidR="000A5BDA" w:rsidRPr="004A324B" w:rsidRDefault="002463B1" w:rsidP="000A5BD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0A5BDA" w:rsidRPr="004A324B">
        <w:rPr>
          <w:rFonts w:ascii="Times New Roman" w:hAnsi="Times New Roman" w:cs="Times New Roman"/>
          <w:b/>
        </w:rPr>
        <w:t xml:space="preserve"> А</w:t>
      </w:r>
      <w:bookmarkStart w:id="0" w:name="_GoBack"/>
      <w:bookmarkEnd w:id="0"/>
      <w:r w:rsidR="000A5BDA" w:rsidRPr="004A324B">
        <w:rPr>
          <w:rFonts w:ascii="Times New Roman" w:hAnsi="Times New Roman" w:cs="Times New Roman"/>
          <w:b/>
        </w:rPr>
        <w:t>дминистрации исполнительно</w:t>
      </w:r>
    </w:p>
    <w:p w:rsidR="000A5BDA" w:rsidRPr="004A324B" w:rsidRDefault="000A5BDA" w:rsidP="000A5BDA">
      <w:pPr>
        <w:spacing w:after="0" w:line="240" w:lineRule="auto"/>
        <w:rPr>
          <w:rFonts w:ascii="Times New Roman" w:hAnsi="Times New Roman" w:cs="Times New Roman"/>
          <w:b/>
        </w:rPr>
      </w:pPr>
      <w:r w:rsidRPr="004A324B">
        <w:rPr>
          <w:rFonts w:ascii="Times New Roman" w:hAnsi="Times New Roman" w:cs="Times New Roman"/>
          <w:b/>
        </w:rPr>
        <w:t xml:space="preserve">-распорядительного органа) городского поселения </w:t>
      </w:r>
    </w:p>
    <w:p w:rsidR="000A5BDA" w:rsidRDefault="000A5BDA" w:rsidP="000A5BDA">
      <w:pPr>
        <w:spacing w:after="0" w:line="240" w:lineRule="auto"/>
        <w:rPr>
          <w:rFonts w:ascii="Times New Roman" w:hAnsi="Times New Roman" w:cs="Times New Roman"/>
          <w:b/>
        </w:rPr>
      </w:pPr>
      <w:r w:rsidRPr="004A324B">
        <w:rPr>
          <w:rFonts w:ascii="Times New Roman" w:hAnsi="Times New Roman" w:cs="Times New Roman"/>
          <w:b/>
        </w:rPr>
        <w:t xml:space="preserve">«Город Балабаново» </w:t>
      </w:r>
      <w:r w:rsidR="002463B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А.С. Козлов</w:t>
      </w:r>
    </w:p>
    <w:p w:rsidR="000A5BDA" w:rsidRDefault="000A5BDA" w:rsidP="000A5BDA">
      <w:pPr>
        <w:spacing w:after="0" w:line="240" w:lineRule="auto"/>
        <w:rPr>
          <w:rFonts w:ascii="Times New Roman" w:hAnsi="Times New Roman" w:cs="Times New Roman"/>
          <w:b/>
        </w:rPr>
      </w:pPr>
    </w:p>
    <w:p w:rsidR="000A5BDA" w:rsidRPr="004A324B" w:rsidRDefault="000A5BDA" w:rsidP="000A5BD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A324B">
        <w:rPr>
          <w:rFonts w:ascii="Times New Roman" w:hAnsi="Times New Roman" w:cs="Times New Roman"/>
          <w:b/>
          <w:color w:val="000000"/>
        </w:rPr>
        <w:t xml:space="preserve">Начальник отдела градостроительной деятельности </w:t>
      </w:r>
    </w:p>
    <w:p w:rsidR="000A5BDA" w:rsidRPr="004A324B" w:rsidRDefault="000A5BDA" w:rsidP="000A5BDA">
      <w:pPr>
        <w:spacing w:after="0" w:line="240" w:lineRule="auto"/>
        <w:rPr>
          <w:rFonts w:ascii="Times New Roman" w:hAnsi="Times New Roman" w:cs="Times New Roman"/>
          <w:b/>
        </w:rPr>
      </w:pPr>
      <w:r w:rsidRPr="004A324B">
        <w:rPr>
          <w:rFonts w:ascii="Times New Roman" w:hAnsi="Times New Roman" w:cs="Times New Roman"/>
          <w:b/>
          <w:color w:val="000000"/>
        </w:rPr>
        <w:t xml:space="preserve">и землеустройства </w:t>
      </w:r>
      <w:r w:rsidRPr="004A324B">
        <w:rPr>
          <w:rFonts w:ascii="Times New Roman" w:hAnsi="Times New Roman" w:cs="Times New Roman"/>
          <w:b/>
        </w:rPr>
        <w:t>Администрации исполнительно-</w:t>
      </w:r>
    </w:p>
    <w:p w:rsidR="000A5BDA" w:rsidRPr="004A324B" w:rsidRDefault="000A5BDA" w:rsidP="000A5BDA">
      <w:pPr>
        <w:spacing w:after="0" w:line="240" w:lineRule="auto"/>
        <w:rPr>
          <w:rFonts w:ascii="Times New Roman" w:hAnsi="Times New Roman" w:cs="Times New Roman"/>
          <w:b/>
        </w:rPr>
      </w:pPr>
      <w:r w:rsidRPr="004A324B">
        <w:rPr>
          <w:rFonts w:ascii="Times New Roman" w:hAnsi="Times New Roman" w:cs="Times New Roman"/>
          <w:b/>
        </w:rPr>
        <w:t xml:space="preserve">распорядительного органа) городского поселения </w:t>
      </w:r>
    </w:p>
    <w:p w:rsidR="000A5BDA" w:rsidRPr="004A324B" w:rsidRDefault="000A5BDA" w:rsidP="000A5BDA">
      <w:pPr>
        <w:spacing w:after="0" w:line="240" w:lineRule="auto"/>
        <w:rPr>
          <w:rFonts w:ascii="Times New Roman" w:hAnsi="Times New Roman" w:cs="Times New Roman"/>
          <w:b/>
        </w:rPr>
      </w:pPr>
      <w:r w:rsidRPr="004A324B">
        <w:rPr>
          <w:rFonts w:ascii="Times New Roman" w:hAnsi="Times New Roman" w:cs="Times New Roman"/>
          <w:b/>
        </w:rPr>
        <w:t>«Город Балабаново»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А.И. Белоус</w:t>
      </w:r>
    </w:p>
    <w:p w:rsidR="000A5BDA" w:rsidRPr="00F05F60" w:rsidRDefault="000A5BDA" w:rsidP="00F05F60">
      <w:pPr>
        <w:rPr>
          <w:rFonts w:ascii="Times New Roman" w:hAnsi="Times New Roman" w:cs="Times New Roman"/>
          <w:b/>
        </w:rPr>
      </w:pPr>
    </w:p>
    <w:p w:rsidR="00F05F60" w:rsidRPr="00F05F60" w:rsidRDefault="00F05F60" w:rsidP="0075312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F05F60" w:rsidRPr="00F0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4F"/>
    <w:rsid w:val="000A5BDA"/>
    <w:rsid w:val="00171E88"/>
    <w:rsid w:val="001E1C4F"/>
    <w:rsid w:val="00222B86"/>
    <w:rsid w:val="002463B1"/>
    <w:rsid w:val="00336BB5"/>
    <w:rsid w:val="005F7E4A"/>
    <w:rsid w:val="00734DB0"/>
    <w:rsid w:val="00753123"/>
    <w:rsid w:val="00784612"/>
    <w:rsid w:val="0086117A"/>
    <w:rsid w:val="00A54472"/>
    <w:rsid w:val="00CC44CE"/>
    <w:rsid w:val="00D0363F"/>
    <w:rsid w:val="00F05F60"/>
    <w:rsid w:val="00FA0B5A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14</cp:revision>
  <cp:lastPrinted>2023-12-05T06:12:00Z</cp:lastPrinted>
  <dcterms:created xsi:type="dcterms:W3CDTF">2023-11-30T12:57:00Z</dcterms:created>
  <dcterms:modified xsi:type="dcterms:W3CDTF">2024-11-29T06:30:00Z</dcterms:modified>
</cp:coreProperties>
</file>