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77777777" w:rsidR="00446084" w:rsidRPr="00446084" w:rsidRDefault="00C41D6F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6084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446084">
        <w:rPr>
          <w:rFonts w:ascii="Times New Roman" w:hAnsi="Times New Roman" w:cs="Times New Roman"/>
          <w:sz w:val="24"/>
          <w:szCs w:val="24"/>
        </w:rPr>
        <w:t xml:space="preserve"> № </w:t>
      </w:r>
      <w:r w:rsidR="00446084" w:rsidRPr="00446084">
        <w:rPr>
          <w:rFonts w:ascii="Times New Roman" w:hAnsi="Times New Roman" w:cs="Times New Roman"/>
          <w:sz w:val="24"/>
          <w:szCs w:val="24"/>
        </w:rPr>
        <w:t>13/ПМТ/ОО-2021</w:t>
      </w:r>
    </w:p>
    <w:p w14:paraId="77B3C25F" w14:textId="77777777" w:rsidR="00446084" w:rsidRPr="00446084" w:rsidRDefault="00446084" w:rsidP="0044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084">
        <w:rPr>
          <w:rFonts w:ascii="Times New Roman" w:hAnsi="Times New Roman" w:cs="Times New Roman"/>
          <w:sz w:val="24"/>
          <w:szCs w:val="24"/>
        </w:rPr>
        <w:t>общественных обсуждений (срок проведения с 03.11.2021 г. по 08.12.2021 г.)</w:t>
      </w:r>
    </w:p>
    <w:p w14:paraId="2601C91B" w14:textId="77777777" w:rsidR="0076066B" w:rsidRPr="00446084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84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6084" w:rsidRPr="00446084" w14:paraId="1069471F" w14:textId="77777777" w:rsidTr="00DC1D7C">
        <w:tc>
          <w:tcPr>
            <w:tcW w:w="9571" w:type="dxa"/>
          </w:tcPr>
          <w:p w14:paraId="2D8CDF8F" w14:textId="63CC22D4" w:rsidR="0076066B" w:rsidRPr="00446084" w:rsidRDefault="00446084" w:rsidP="00DC1D7C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84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земельного участка с кадастровым номером 40:03:110701:8 и земель в кадастровом квартале 40:03:110701, государственная собственность на которые не разграничена в городе Балабаново, в районе НП ГСО «Светофор» (далее – Проект межевания).</w:t>
            </w:r>
          </w:p>
        </w:tc>
      </w:tr>
    </w:tbl>
    <w:p w14:paraId="31DA1F65" w14:textId="77777777" w:rsidR="0076066B" w:rsidRPr="00446084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46084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17F322D6" w14:textId="77777777" w:rsidR="0076066B" w:rsidRPr="00446084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84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C165DA" w14:paraId="4CD86A88" w14:textId="77777777" w:rsidTr="00DC1D7C">
        <w:tc>
          <w:tcPr>
            <w:tcW w:w="9571" w:type="dxa"/>
          </w:tcPr>
          <w:p w14:paraId="658C279C" w14:textId="0817D347" w:rsidR="0076066B" w:rsidRPr="00C165DA" w:rsidRDefault="00446084" w:rsidP="0064443D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A1985">
              <w:rPr>
                <w:rFonts w:ascii="Times New Roman" w:hAnsi="Times New Roman" w:cs="Times New Roman"/>
                <w:sz w:val="24"/>
                <w:szCs w:val="24"/>
              </w:rPr>
              <w:t>Проект межевания подготовлен в соответствии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A19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(исполнительно-распорядительного органа) городского поселения «Город Балабаново» (далее - Администрация) от </w:t>
            </w:r>
            <w:r w:rsidRPr="000B080E">
              <w:rPr>
                <w:rFonts w:ascii="Times New Roman" w:hAnsi="Times New Roman" w:cs="Times New Roman"/>
                <w:sz w:val="24"/>
                <w:szCs w:val="24"/>
              </w:rPr>
              <w:t>04.08.2021 г. № 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постановление о внесении изменений</w:t>
            </w:r>
            <w:r w:rsidRPr="000B080E">
              <w:rPr>
                <w:rFonts w:ascii="Times New Roman" w:hAnsi="Times New Roman" w:cs="Times New Roman"/>
                <w:sz w:val="24"/>
                <w:szCs w:val="24"/>
              </w:rPr>
              <w:t xml:space="preserve"> от 21.10.2021 г. № 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B080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заявления собственника земельного участка с кадастровым номером 40:03:111701:8 </w:t>
            </w:r>
            <w:proofErr w:type="spellStart"/>
            <w:r w:rsidRPr="000B080E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0B080E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0B080E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0B080E">
              <w:rPr>
                <w:rFonts w:ascii="Times New Roman" w:hAnsi="Times New Roman" w:cs="Times New Roman"/>
                <w:sz w:val="24"/>
                <w:szCs w:val="24"/>
              </w:rPr>
              <w:t xml:space="preserve">. № 2025 от 20.05.2021 г.; </w:t>
            </w:r>
            <w:r w:rsidRPr="00AA1985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разработанный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КадГеоКалуга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A198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 </w:t>
            </w:r>
            <w:r w:rsidRPr="00AA198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заявления </w:t>
            </w:r>
            <w:proofErr w:type="spellStart"/>
            <w:r w:rsidRPr="00C3002D"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  <w:proofErr w:type="spellEnd"/>
            <w:r w:rsidRPr="00C3002D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413E5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413E50">
              <w:rPr>
                <w:rFonts w:ascii="Times New Roman" w:hAnsi="Times New Roman" w:cs="Times New Roman"/>
                <w:sz w:val="24"/>
                <w:szCs w:val="24"/>
              </w:rPr>
              <w:t xml:space="preserve">. № 3989 от 15.10.2021 г. </w:t>
            </w:r>
            <w:r w:rsidRPr="00AA198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43, 45 Градостроительного кодекса Российской Федерации.</w:t>
            </w:r>
            <w:r w:rsidRPr="00355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3E50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предполагает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границ земельного участка ЗУ2: из неразграниченных земель пл. 668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«земельные участки (территории) общего пользования» в целях обеспечения проезда к территориям НП ГСО «Светофор», СНТ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др. земельным участкам и ЗУ1: пл. 527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«объекты дорожного сервиса» путем перераспределения границ земельного </w:t>
            </w:r>
            <w:r w:rsidRPr="00413E50">
              <w:rPr>
                <w:rFonts w:ascii="Times New Roman" w:hAnsi="Times New Roman" w:cs="Times New Roman"/>
                <w:sz w:val="24"/>
                <w:szCs w:val="24"/>
              </w:rPr>
              <w:t>участка с кадастровым номером</w:t>
            </w:r>
            <w:r w:rsidRPr="00355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1495">
              <w:rPr>
                <w:rFonts w:ascii="Times New Roman" w:hAnsi="Times New Roman" w:cs="Times New Roman"/>
                <w:sz w:val="24"/>
                <w:szCs w:val="24"/>
              </w:rPr>
              <w:t xml:space="preserve">40:03:111701:8 пл. 200 </w:t>
            </w:r>
            <w:proofErr w:type="spellStart"/>
            <w:r w:rsidRPr="003D14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D14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D1495">
              <w:rPr>
                <w:rFonts w:ascii="Times New Roman" w:hAnsi="Times New Roman" w:cs="Times New Roman"/>
                <w:sz w:val="24"/>
                <w:szCs w:val="24"/>
              </w:rPr>
              <w:t>, имеющего адресные ориентиры: Калужская область, Боровский район, г. Балабаново, дор. Киевское шоссе 96 км (вид использования по документам «объекты дорожного сервиса») и земель, государственная собственность на которые не разграничена в кадастровом квартале 40:03:110111. путем перераспределения указанного участка, в целях исключения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495">
              <w:rPr>
                <w:rFonts w:ascii="Times New Roman" w:hAnsi="Times New Roman" w:cs="Times New Roman"/>
                <w:sz w:val="24"/>
                <w:szCs w:val="24"/>
              </w:rPr>
              <w:t>полосицы между земельным участком с кадастровым номером 40:03:111701:8 и формируемым участком ЗУ</w:t>
            </w:r>
            <w:proofErr w:type="gramStart"/>
            <w:r w:rsidRPr="003D1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D1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7BBB99" w14:textId="77777777" w:rsidR="0076066B" w:rsidRPr="00C165DA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6D8AE68" w14:textId="77777777" w:rsidR="0076066B" w:rsidRPr="00446084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6084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4460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6084" w:rsidRPr="00446084" w14:paraId="63CF415E" w14:textId="77777777" w:rsidTr="00DC1D7C">
        <w:tc>
          <w:tcPr>
            <w:tcW w:w="9571" w:type="dxa"/>
          </w:tcPr>
          <w:p w14:paraId="11A78CBF" w14:textId="189F120C" w:rsidR="0076066B" w:rsidRPr="00446084" w:rsidRDefault="00446084" w:rsidP="00DC1D7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84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29.10.2021 г.                   № 16-п «О проведении общественных обсуждений по «Проекту межевания территории земельного участка с кадастровым номером 40:03:110701:8 и земель в кадастровом квартале 40:03:110701, государственная собственность на которые не разграничена в городе Балабаново, в районе НП ГСО «Светофор».</w:t>
            </w:r>
          </w:p>
        </w:tc>
      </w:tr>
    </w:tbl>
    <w:p w14:paraId="210BA604" w14:textId="77777777" w:rsidR="0076066B" w:rsidRPr="00C165DA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49FD53C" w14:textId="77777777" w:rsidR="003540C7" w:rsidRPr="00446084" w:rsidRDefault="003540C7" w:rsidP="003540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84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6084" w:rsidRPr="00446084" w14:paraId="29CAE44F" w14:textId="77777777" w:rsidTr="00DC1D7C">
        <w:tc>
          <w:tcPr>
            <w:tcW w:w="9571" w:type="dxa"/>
          </w:tcPr>
          <w:p w14:paraId="1615BF7E" w14:textId="77777777" w:rsidR="00446084" w:rsidRPr="00446084" w:rsidRDefault="00446084" w:rsidP="00446084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84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5B601133" w14:textId="77777777" w:rsidR="00446084" w:rsidRPr="00446084" w:rsidRDefault="00446084" w:rsidP="00446084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84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03.11.2021 г. по 08.12.2021 г.;</w:t>
            </w:r>
          </w:p>
          <w:p w14:paraId="0F80B5DC" w14:textId="77777777" w:rsidR="00446084" w:rsidRPr="00446084" w:rsidRDefault="00446084" w:rsidP="00446084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84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57CD74B7" w14:textId="77777777" w:rsidR="00446084" w:rsidRPr="00446084" w:rsidRDefault="00446084" w:rsidP="00446084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84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03.11.2021 г. по 03.12.2021 г.;</w:t>
            </w:r>
          </w:p>
          <w:p w14:paraId="19749D80" w14:textId="00036860" w:rsidR="003540C7" w:rsidRPr="00446084" w:rsidRDefault="00446084" w:rsidP="00446084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84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 № 42 (1046) от    03.11.2021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656F97E2" w14:textId="77777777" w:rsidR="0076066B" w:rsidRPr="00C165DA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14:paraId="7FA7476B" w14:textId="77777777" w:rsidR="00E87D73" w:rsidRPr="003F77C8" w:rsidRDefault="00E87D73" w:rsidP="00E87D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7C8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7D73" w:rsidRPr="00C165DA" w14:paraId="77F5A029" w14:textId="77777777" w:rsidTr="00DC1D7C">
        <w:tc>
          <w:tcPr>
            <w:tcW w:w="9571" w:type="dxa"/>
          </w:tcPr>
          <w:p w14:paraId="4F6BDC77" w14:textId="3FBF5641" w:rsidR="00E87D73" w:rsidRPr="00C165DA" w:rsidRDefault="003F77C8" w:rsidP="00DC1D7C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83E">
              <w:rPr>
                <w:rFonts w:ascii="Times New Roman" w:hAnsi="Times New Roman" w:cs="Times New Roman"/>
                <w:sz w:val="24"/>
                <w:szCs w:val="24"/>
              </w:rPr>
              <w:t>с 03.11.2021 г. по 08.12.2021 г.</w:t>
            </w:r>
          </w:p>
        </w:tc>
      </w:tr>
    </w:tbl>
    <w:p w14:paraId="31098795" w14:textId="77777777" w:rsidR="0076066B" w:rsidRPr="00C165DA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5A31C32" w14:textId="77777777" w:rsidR="0076066B" w:rsidRPr="003F77C8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77C8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3F77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0015" w:rsidRPr="00C165DA" w14:paraId="20416B58" w14:textId="77777777" w:rsidTr="00DC1D7C">
        <w:tc>
          <w:tcPr>
            <w:tcW w:w="9571" w:type="dxa"/>
          </w:tcPr>
          <w:p w14:paraId="56AEEEBF" w14:textId="77777777" w:rsidR="003F77C8" w:rsidRPr="003F77C8" w:rsidRDefault="003F77C8" w:rsidP="003F77C8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C8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42 (1046) от 03.11.2021 г.  </w:t>
            </w:r>
          </w:p>
          <w:p w14:paraId="1009FC31" w14:textId="77777777" w:rsidR="003F77C8" w:rsidRPr="003F77C8" w:rsidRDefault="003F77C8" w:rsidP="003F77C8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F77C8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28CECAA9" w14:textId="78A949F8" w:rsidR="0076066B" w:rsidRPr="00C165DA" w:rsidRDefault="003F77C8" w:rsidP="00A5611A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7C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3F77C8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r w:rsidRPr="00C16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End"/>
          </w:p>
        </w:tc>
      </w:tr>
    </w:tbl>
    <w:p w14:paraId="43434D5B" w14:textId="7E4C62A7" w:rsidR="000711DB" w:rsidRPr="00C165DA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0711DB" w:rsidRPr="00C165DA" w14:paraId="54EBA7DF" w14:textId="77777777" w:rsidTr="00953EEA">
        <w:trPr>
          <w:trHeight w:val="576"/>
        </w:trPr>
        <w:tc>
          <w:tcPr>
            <w:tcW w:w="9571" w:type="dxa"/>
            <w:gridSpan w:val="2"/>
          </w:tcPr>
          <w:p w14:paraId="229F4C87" w14:textId="77777777" w:rsidR="00A5611A" w:rsidRPr="00A5611A" w:rsidRDefault="00A5611A" w:rsidP="00A5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Сведения о проведении экспозиции по материалам (где и когда </w:t>
            </w:r>
            <w:proofErr w:type="gramStart"/>
            <w:r w:rsidRPr="00A5611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A5611A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A5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A5611A" w:rsidRPr="00A5611A" w14:paraId="579FA1BA" w14:textId="77777777" w:rsidTr="00740714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54478AAB" w14:textId="77777777" w:rsidR="00A5611A" w:rsidRPr="00A5611A" w:rsidRDefault="00A5611A" w:rsidP="00A5611A">
                  <w:pPr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A5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03.11.2021 г. по 03.12.2021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A5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A5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A5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A5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A5611A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7" w:rsidRPr="00C165DA" w14:paraId="1BB27579" w14:textId="77777777" w:rsidTr="00412C19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57CFC093" w14:textId="53A43EC3" w:rsidR="007F40C2" w:rsidRPr="00151877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555762E3" w14:textId="77777777" w:rsidR="00151877" w:rsidRPr="00151877" w:rsidRDefault="00151877" w:rsidP="00151877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151877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51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(исполнительно-распорядительный орган) городского поселения «Город Балабаново» не поступали. </w:t>
            </w:r>
          </w:p>
          <w:p w14:paraId="147989D7" w14:textId="58188B3F" w:rsidR="00151877" w:rsidRPr="00151877" w:rsidRDefault="00151877" w:rsidP="0015187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547A6A0" w:rsidR="00427E67" w:rsidRPr="00151877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215D1314" w:rsidR="00BE453C" w:rsidRPr="00C165DA" w:rsidRDefault="00FF6CC2" w:rsidP="0015187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1877" w:rsidRPr="0015187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F01B34" w:rsidRPr="0015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77" w:rsidRPr="0015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B34"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51877" w:rsidRPr="001518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151877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  <w:r w:rsidR="00F01B34"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151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877" w:rsidRPr="001518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00A9" w:rsidRPr="0015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877" w:rsidRPr="00151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00A9"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.2021 г. по </w:t>
            </w:r>
            <w:r w:rsidR="00DD0660" w:rsidRPr="001518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00A9" w:rsidRPr="001518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51877" w:rsidRPr="0015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151877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165DA" w:rsidRPr="00C165DA" w14:paraId="312B902A" w14:textId="77777777" w:rsidTr="00DB0BBC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151877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и рекомендации </w:t>
            </w:r>
            <w:r w:rsidR="00DA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C165DA" w:rsidRPr="00C165DA" w14:paraId="3ED760AD" w14:textId="77777777" w:rsidTr="003D378D">
              <w:tc>
                <w:tcPr>
                  <w:tcW w:w="9351" w:type="dxa"/>
                </w:tcPr>
                <w:p w14:paraId="5C7941DE" w14:textId="06BAF5E0" w:rsidR="00F549A6" w:rsidRPr="00F549A6" w:rsidRDefault="00F549A6" w:rsidP="00DC1F0C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-108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Проект межевания территории предусматривает в районе проезда к НП ГСО «Светофор» со стороны М-3 «Украина» образование границ земельного участка ЗУ2 из земель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государственная собственность на которые не</w:t>
                  </w:r>
                  <w:r w:rsidR="002579D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разграничена,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пл. 668 </w:t>
                  </w:r>
                  <w:proofErr w:type="spell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 видом разрешенного использования «земельные участки (территории) общего пользования» в целях обеспечения проезда к территориям НП ГСО «Светофор», СНТ «</w:t>
                  </w:r>
                  <w:proofErr w:type="spell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Ивушка</w:t>
                  </w:r>
                  <w:proofErr w:type="spellEnd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и земельным участкам с </w:t>
                  </w:r>
                  <w:r w:rsidR="00DA22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кадастровыми 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номерами 40:03:111701:128,  40:03:111701:8, 40:03:111701:127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A2B1840" w14:textId="4ED560D2" w:rsidR="00F549A6" w:rsidRDefault="00F549A6" w:rsidP="00DC1F0C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-108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 межевания территории предусматривает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формирование земельного участка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ЗУ1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пл. 527 </w:t>
                  </w:r>
                  <w:proofErr w:type="spell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 видом разрешенного использования «объекты дорожного сервиса» путем перераспределения границ земельного участка с кадастровым номером 40:03:111701:8  пл. 200 </w:t>
                  </w:r>
                  <w:proofErr w:type="spell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имеющего адресные ориентиры: Калужская область, Боровский район, г. Балабаново, дор. Киевское шоссе 96 км (вид использования по документам «объекты дорожного сервиса») и земель, государственная собственность на которые не разграничена в кадастровом квартале 40:03:110111</w:t>
                  </w:r>
                  <w:r w:rsidR="00DA22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путем перераспределения указанного участка, в целях исключения чересполосицы между земельным участком с кадастровым номером 40:03:111701:8 и формируемым участком ЗУ</w:t>
                  </w:r>
                  <w:proofErr w:type="gram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="00DA22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а так же оптимального использования территории.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40B9030" w14:textId="1D513E01" w:rsidR="00F549A6" w:rsidRPr="00F549A6" w:rsidRDefault="00F549A6" w:rsidP="00DC1F0C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-108" w:firstLine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территории неразграниченных земель между участком 40:03:111701:8 и формируемым участком ЗУ невозможно сформировать самостоятельный земельный участок, т.к. минимально-допустимая площадь вновь формируемого земельного участка для территориальной зоны «Т1 Зона транспортной инфраструктуры» должна составлять 500 </w:t>
                  </w:r>
                  <w:proofErr w:type="spell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а так же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данная территория частично находится в охранной зоне объектов электросетевого хозяйства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ЛЭП 10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</w:t>
                  </w:r>
                  <w:proofErr w:type="spellEnd"/>
                  <w:r w:rsidR="00DA22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согласно 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ам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обоснованию Проекта межевания), что значительно ограничивает использование участка, т.к. строительство объектов </w:t>
                  </w:r>
                  <w:r w:rsidR="004F39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капитального 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строительства в указанных охранных зонах запрещено. </w:t>
                  </w:r>
                </w:p>
                <w:p w14:paraId="5F32E711" w14:textId="52B4A3EB" w:rsidR="00DB0BBC" w:rsidRPr="00C165DA" w:rsidRDefault="00F549A6" w:rsidP="001260C1">
                  <w:pPr>
                    <w:pStyle w:val="aa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ind w:left="-108" w:firstLine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213E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Комиссия рекомендует Администрации утвердить предлагаемый Проект межевания, т.к. считает целесообразным предлагаемое формирование земельного участка в целях обеспечения проезда к территориям НПГСО «Светофор», СНТ «</w:t>
                  </w:r>
                  <w:proofErr w:type="spellStart"/>
                  <w:r w:rsidRPr="00213E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Ивушка</w:t>
                  </w:r>
                  <w:proofErr w:type="spellEnd"/>
                  <w:r w:rsidRPr="00213E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 и др. вышеуказанным участкам, а так же</w:t>
                  </w:r>
                  <w:r w:rsidR="001260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п</w:t>
                  </w:r>
                  <w:r w:rsidR="001260C1" w:rsidRPr="008210B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роект межевания разработан заявителем в соответствии с п.2 ст. 39.28 Земельного кодекса РФ</w:t>
                  </w:r>
                  <w:r w:rsidR="001260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  <w:r w:rsidRPr="00213E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перераспределение между участком</w:t>
                  </w:r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40:03:111701:8 и землями, государственная собственность на которые не</w:t>
                  </w:r>
                  <w:proofErr w:type="gramEnd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разграничена</w:t>
                  </w:r>
                  <w:proofErr w:type="gramEnd"/>
                  <w:r w:rsidRPr="00F549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обеспечивает рациональное использование данной территории и исключение чересполосицы. </w:t>
                  </w:r>
                </w:p>
              </w:tc>
            </w:tr>
          </w:tbl>
          <w:p w14:paraId="67A49D18" w14:textId="77777777" w:rsidR="00B27B5F" w:rsidRPr="00C165DA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151877" w:rsidRPr="00151877" w14:paraId="61691B88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6F466B0E" w14:textId="7AE854F8" w:rsidR="00D80BA4" w:rsidRPr="00151877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80BA4"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151877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15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B85E315" w14:textId="6751B6DF" w:rsidR="00D80BA4" w:rsidRPr="00151877" w:rsidRDefault="00EE08C5" w:rsidP="00EE08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151877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151877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EE08C5" w:rsidRPr="00151877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Секретарь 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08733E9D" w:rsidR="00EE08C5" w:rsidRPr="00151877" w:rsidRDefault="00EE08C5" w:rsidP="00EE08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77777777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EE08C5" w:rsidRPr="00151877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2E2E2B42" w:rsidR="00EE08C5" w:rsidRPr="00151877" w:rsidRDefault="00EE08C5" w:rsidP="00EE08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5B02349A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EE08C5" w:rsidRPr="00151877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5429B7ED" w:rsidR="00EE08C5" w:rsidRPr="00151877" w:rsidRDefault="00EE08C5" w:rsidP="00EE08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757F39D8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EE08C5" w:rsidRPr="00151877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2147ED40" w:rsidR="00EE08C5" w:rsidRPr="00151877" w:rsidRDefault="00EE08C5" w:rsidP="00EE08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1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декабря </w:t>
            </w: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77742F9A" w:rsidR="00EE08C5" w:rsidRPr="00151877" w:rsidRDefault="00EE08C5" w:rsidP="00EE08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EE08C5" w:rsidRPr="00151877" w:rsidRDefault="00EE08C5" w:rsidP="00EE0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77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bookmarkEnd w:id="0"/>
    </w:tbl>
    <w:p w14:paraId="07DC59D1" w14:textId="77777777" w:rsidR="001406D5" w:rsidRPr="00C165DA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06D5" w:rsidRPr="00C165DA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AC97A" w14:textId="77777777" w:rsidR="002764C4" w:rsidRDefault="002764C4" w:rsidP="0092530B">
      <w:pPr>
        <w:spacing w:after="0" w:line="240" w:lineRule="auto"/>
      </w:pPr>
      <w:r>
        <w:separator/>
      </w:r>
    </w:p>
  </w:endnote>
  <w:endnote w:type="continuationSeparator" w:id="0">
    <w:p w14:paraId="4A376A0C" w14:textId="77777777" w:rsidR="002764C4" w:rsidRDefault="002764C4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CF63F" w14:textId="77777777" w:rsidR="002764C4" w:rsidRDefault="002764C4" w:rsidP="0092530B">
      <w:pPr>
        <w:spacing w:after="0" w:line="240" w:lineRule="auto"/>
      </w:pPr>
      <w:r>
        <w:separator/>
      </w:r>
    </w:p>
  </w:footnote>
  <w:footnote w:type="continuationSeparator" w:id="0">
    <w:p w14:paraId="78F95CE1" w14:textId="77777777" w:rsidR="002764C4" w:rsidRDefault="002764C4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8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161D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6235"/>
    <w:rsid w:val="00226C26"/>
    <w:rsid w:val="00231EE9"/>
    <w:rsid w:val="00240E6D"/>
    <w:rsid w:val="00247B46"/>
    <w:rsid w:val="0025799D"/>
    <w:rsid w:val="002579D7"/>
    <w:rsid w:val="00271BD1"/>
    <w:rsid w:val="002764C4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07253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DAD"/>
    <w:rsid w:val="00874B99"/>
    <w:rsid w:val="00876578"/>
    <w:rsid w:val="00880024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68B4"/>
    <w:rsid w:val="0094058D"/>
    <w:rsid w:val="0094228F"/>
    <w:rsid w:val="0094496E"/>
    <w:rsid w:val="00953EEA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29D5"/>
    <w:rsid w:val="009B2ED4"/>
    <w:rsid w:val="009C2266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794"/>
    <w:rsid w:val="00BC0D09"/>
    <w:rsid w:val="00BC43F4"/>
    <w:rsid w:val="00BC45C3"/>
    <w:rsid w:val="00BC6061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5113"/>
    <w:rsid w:val="00CD7A2E"/>
    <w:rsid w:val="00CE4D0F"/>
    <w:rsid w:val="00CE61F9"/>
    <w:rsid w:val="00CF2A7F"/>
    <w:rsid w:val="00D06557"/>
    <w:rsid w:val="00D13F63"/>
    <w:rsid w:val="00D22CC6"/>
    <w:rsid w:val="00D26495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C0D13"/>
    <w:rsid w:val="00DC1D7C"/>
    <w:rsid w:val="00DC1F0C"/>
    <w:rsid w:val="00DC3456"/>
    <w:rsid w:val="00DC6807"/>
    <w:rsid w:val="00DC6E8C"/>
    <w:rsid w:val="00DD0660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B2EEC"/>
    <w:rsid w:val="00EB2FD8"/>
    <w:rsid w:val="00EB493D"/>
    <w:rsid w:val="00EB5FF7"/>
    <w:rsid w:val="00EC03B8"/>
    <w:rsid w:val="00EC5501"/>
    <w:rsid w:val="00EC69C6"/>
    <w:rsid w:val="00EC7BBB"/>
    <w:rsid w:val="00ED3E82"/>
    <w:rsid w:val="00EE08C5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40AD-F17A-4A17-B6B8-8536975A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4169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2021-12-06T09:52:00Z</cp:lastPrinted>
  <dcterms:created xsi:type="dcterms:W3CDTF">2018-06-26T13:20:00Z</dcterms:created>
  <dcterms:modified xsi:type="dcterms:W3CDTF">2021-12-08T08:35:00Z</dcterms:modified>
</cp:coreProperties>
</file>