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B05B" w14:textId="77777777" w:rsidR="009579B6" w:rsidRPr="009579B6" w:rsidRDefault="009579B6" w:rsidP="009579B6">
      <w:pPr>
        <w:shd w:val="clear" w:color="auto" w:fill="FFFFFF"/>
        <w:spacing w:after="180" w:line="240" w:lineRule="auto"/>
        <w:jc w:val="right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Приложение 1 к постановлению</w:t>
      </w:r>
    </w:p>
    <w:p w14:paraId="79EC7117" w14:textId="77777777" w:rsidR="009579B6" w:rsidRPr="009579B6" w:rsidRDefault="009579B6" w:rsidP="009579B6">
      <w:pPr>
        <w:shd w:val="clear" w:color="auto" w:fill="FFFFFF"/>
        <w:spacing w:after="180" w:line="240" w:lineRule="auto"/>
        <w:jc w:val="right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Администрация (исполнительно-распорядительный орган) городского поселения «Город Балабаново»</w:t>
      </w:r>
    </w:p>
    <w:p w14:paraId="7EBB7E0E" w14:textId="77777777" w:rsidR="009579B6" w:rsidRPr="009579B6" w:rsidRDefault="009579B6" w:rsidP="009579B6">
      <w:pPr>
        <w:shd w:val="clear" w:color="auto" w:fill="FFFFFF"/>
        <w:spacing w:after="180" w:line="240" w:lineRule="auto"/>
        <w:jc w:val="right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№ 2 от 09.01.2023 г.</w:t>
      </w:r>
    </w:p>
    <w:p w14:paraId="79DFE548" w14:textId="77777777" w:rsidR="009579B6" w:rsidRPr="009579B6" w:rsidRDefault="009579B6" w:rsidP="009579B6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b/>
          <w:bCs/>
          <w:color w:val="1E1D1E"/>
          <w:kern w:val="0"/>
          <w:sz w:val="23"/>
          <w:szCs w:val="23"/>
          <w:lang w:eastAsia="ru-RU"/>
          <w14:ligatures w14:val="none"/>
        </w:rPr>
        <w:t>ИЗВЕЩЕНИЕ О ПРОВЕДЕНИИ ОТКРЫТОГО КОНКУРСА</w:t>
      </w:r>
    </w:p>
    <w:p w14:paraId="1D6BE149" w14:textId="77777777" w:rsidR="009579B6" w:rsidRPr="009579B6" w:rsidRDefault="009579B6" w:rsidP="009579B6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b/>
          <w:bCs/>
          <w:color w:val="1E1D1E"/>
          <w:kern w:val="0"/>
          <w:sz w:val="23"/>
          <w:szCs w:val="23"/>
          <w:lang w:eastAsia="ru-RU"/>
          <w14:ligatures w14:val="none"/>
        </w:rPr>
        <w:t>на право заключения договоров на размещение нестационарных торговых объектов (торговая палатка с цветами) на территории муниципального образования «Город Балабаново»</w:t>
      </w:r>
    </w:p>
    <w:p w14:paraId="4EAE772C" w14:textId="77777777" w:rsidR="009579B6" w:rsidRPr="009579B6" w:rsidRDefault="009579B6" w:rsidP="009579B6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Администрация (исполнительно-распорядительный орган) городского поселения «Город Балабаново» извещает о проведении открытого конкурса на право заключения договоров на размещение нестационарных торговых объектов (торговая палатка с цветами) на территории муниципального образования «Город Балабаново» (далее - конкурс).</w:t>
      </w:r>
    </w:p>
    <w:p w14:paraId="161EC208" w14:textId="77777777" w:rsidR="009579B6" w:rsidRPr="009579B6" w:rsidRDefault="009579B6" w:rsidP="009579B6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Конкурс проводится в соответствии с Решением городской Думы муниципального образования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муниципального образования «Город Балабаново» от 25.03.2021 №17-д «Об утверждении базовой ставки и методики определения размера платы на право размещения нестационарного торгового объекта (НТО) на территории муниципального образования «Город Балабаново», постановлением Администрации (исполнительно-распорядительного органа) городского поселения «Город Балабаново» от 24.01.2022 № 33 «Об утверждении Положения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Балабаново».</w:t>
      </w:r>
    </w:p>
    <w:p w14:paraId="350667BA" w14:textId="77777777" w:rsidR="009579B6" w:rsidRPr="009579B6" w:rsidRDefault="009579B6" w:rsidP="009579B6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Средства платежа: денежные средства в валюте Российской Федерации (рубли).</w:t>
      </w:r>
    </w:p>
    <w:p w14:paraId="51C61499" w14:textId="77777777" w:rsidR="009579B6" w:rsidRPr="009579B6" w:rsidRDefault="009579B6" w:rsidP="009579B6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9579B6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Информация о конкурсе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5"/>
        <w:gridCol w:w="7490"/>
      </w:tblGrid>
      <w:tr w:rsidR="009579B6" w:rsidRPr="009579B6" w14:paraId="509DA0F4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11D1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Продавец права на заключение Договора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66163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Администрация (исполнительно-распорядительный орган) городского поселения «Город Балабаново»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Место нахождения и почтовый адрес:</w:t>
            </w:r>
          </w:p>
          <w:p w14:paraId="7222DEDD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249000 Калужская область, Боровский район, г. Балабаново, ул. 1 Мая, дом 9а.</w:t>
            </w:r>
          </w:p>
          <w:p w14:paraId="3ECCC490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Официальный сайт: </w:t>
            </w:r>
            <w:hyperlink r:id="rId4" w:tooltip="http://admbalabanovo.ru" w:history="1">
              <w:r w:rsidRPr="009579B6">
                <w:rPr>
                  <w:rFonts w:ascii="Roboto" w:eastAsia="Times New Roman" w:hAnsi="Roboto" w:cs="Times New Roman"/>
                  <w:color w:val="2082C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http://admbalabanovo.ru</w:t>
              </w:r>
            </w:hyperlink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.</w:t>
            </w:r>
          </w:p>
        </w:tc>
      </w:tr>
      <w:tr w:rsidR="009579B6" w:rsidRPr="009579B6" w14:paraId="3FEE8BBC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485E9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Организатор конкурса,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контактное лицо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20A3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Балабаново».</w:t>
            </w:r>
          </w:p>
          <w:p w14:paraId="554FDB1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Место нахождения и почтовый адрес: Калужская область, Боровский район, город Балабаново, улица 1 Мая, дом 9а, кабинет № 115, тел.8(48438)2-11-50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Адрес электронной почты (</w:t>
            </w:r>
            <w:proofErr w:type="spell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e-mail</w:t>
            </w:r>
            <w:proofErr w:type="spell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): </w:t>
            </w:r>
            <w:hyperlink r:id="rId5" w:tooltip="admzembalabanovo@mail.ru" w:history="1">
              <w:r w:rsidRPr="009579B6">
                <w:rPr>
                  <w:rFonts w:ascii="Roboto" w:eastAsia="Times New Roman" w:hAnsi="Roboto" w:cs="Times New Roman"/>
                  <w:color w:val="2082C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admzembalabanovo@mail.ru</w:t>
              </w:r>
            </w:hyperlink>
          </w:p>
          <w:p w14:paraId="7395EBA2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Начальник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Балабаново»— Афанасьева Ирина </w:t>
            </w:r>
            <w:proofErr w:type="spell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Виталиевна</w:t>
            </w:r>
            <w:proofErr w:type="spell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;</w:t>
            </w:r>
          </w:p>
          <w:p w14:paraId="597D889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9579B6" w:rsidRPr="009579B6" w14:paraId="2F9499B4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37494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Предмет конкурса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C1DF9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Право заключения договоров на размещение нестационарных торговых объектов (торговая палатка с </w:t>
            </w:r>
            <w:proofErr w:type="gram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цветами)  на</w:t>
            </w:r>
            <w:proofErr w:type="gram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территории муниципального образования «Город Балабаново» (далее - Договор) сроком </w:t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 01.03.2023 г. по 10.03.2023 г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.</w:t>
            </w:r>
          </w:p>
          <w:p w14:paraId="3026828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Установка нестационарного торгового объекта (далее-НТО), согласно схеме-таблице размещения нестационарных торговых объектов на территории муниципального образования «Город Балабаново», утвержденной постановлением Администрации (исполнительно-распорядительного органа) городского поселения «Город Балабаново» № 566 от 13.12.2021</w:t>
            </w:r>
            <w:proofErr w:type="gram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,  нормами</w:t>
            </w:r>
            <w:proofErr w:type="gram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действующего законодательства и приложением 1 к конкурсной документации по адресу:</w:t>
            </w:r>
          </w:p>
          <w:p w14:paraId="5069F079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1: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пл. 50 лет Октября, в районе д.7 (м-н «Простор»)</w:t>
            </w:r>
          </w:p>
          <w:p w14:paraId="0B3B28BA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2: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пл. 50 лет Октября, в районе д.7 (м-н «Простор»)</w:t>
            </w:r>
          </w:p>
          <w:p w14:paraId="7796281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3: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ул. 50 лет Октября, (в районе магазина «Престиж»)</w:t>
            </w:r>
          </w:p>
          <w:p w14:paraId="568C968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4: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ул. 50 лет Октября, (в районе магазина «Престиж»)</w:t>
            </w:r>
          </w:p>
          <w:p w14:paraId="6A779E4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5: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ул. Капитана Королёва (в районе магазина «Магнит»)</w:t>
            </w:r>
          </w:p>
          <w:p w14:paraId="09FFA61F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6: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ул. Лесная (в районе магазина «Магнит»)</w:t>
            </w:r>
          </w:p>
        </w:tc>
      </w:tr>
      <w:tr w:rsidR="009579B6" w:rsidRPr="009579B6" w14:paraId="61C6CBC7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948D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C074C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1: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1920,00 руб.</w:t>
            </w:r>
          </w:p>
          <w:p w14:paraId="7240A21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2: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1280,00 руб.</w:t>
            </w:r>
          </w:p>
          <w:p w14:paraId="3496F7AA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3: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1920,00 руб.</w:t>
            </w:r>
          </w:p>
          <w:p w14:paraId="1EA80E4D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4: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1280,00 руб.</w:t>
            </w:r>
          </w:p>
          <w:p w14:paraId="303955C6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5: 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480,00 руб.</w:t>
            </w:r>
          </w:p>
          <w:p w14:paraId="229C5071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6: 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480,00 руб.</w:t>
            </w:r>
          </w:p>
        </w:tc>
      </w:tr>
      <w:tr w:rsidR="009579B6" w:rsidRPr="009579B6" w14:paraId="3D6BA85C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46B22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Критерии определения победителя конкурса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EC906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Критерии определения победителя конкурса указаны в п 4.7, постановления Администрация (исполнительно-распорядительный орган) городского поселения «Город </w:t>
            </w:r>
            <w:proofErr w:type="gram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Балабаново»  №</w:t>
            </w:r>
            <w:proofErr w:type="gram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33 от 24.01.2022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Балабаново».</w:t>
            </w:r>
          </w:p>
          <w:p w14:paraId="4B42C492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Для определения лучших условий исполнения Договора, предложенных в заявках на участие в конкурсе, конкурсная 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комиссия оценивает и сопоставляет заявки по цене за право на заключение Договора.</w:t>
            </w:r>
          </w:p>
          <w:p w14:paraId="5B7BE343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Основной критерий оценки заявок на участие в конкурсе:</w:t>
            </w:r>
          </w:p>
          <w:p w14:paraId="3ACA737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 критерию «Цена за право заключения Договора» оценка заявки определяется следующим образом:</w:t>
            </w:r>
          </w:p>
          <w:p w14:paraId="03BC1B7C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        </w:t>
            </w:r>
            <w:proofErr w:type="spell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Цуч</w:t>
            </w:r>
            <w:proofErr w:type="spell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- Цмин</w:t>
            </w:r>
          </w:p>
          <w:p w14:paraId="62771E90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 Ц = ---------- x 100,</w:t>
            </w:r>
          </w:p>
          <w:p w14:paraId="0EDC7533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       Цмин</w:t>
            </w:r>
          </w:p>
          <w:p w14:paraId="3A88D4CF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E58D44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где Ц - цена за право заключения Договора;</w:t>
            </w:r>
          </w:p>
          <w:p w14:paraId="20D481C9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Цуч</w:t>
            </w:r>
            <w:proofErr w:type="spell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- цена по Договору, предложенная участником конкурса;</w:t>
            </w:r>
          </w:p>
          <w:p w14:paraId="1383B54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Цмин - начальная (минимальная) цена по Договору, установленная в извещении и конкурсной документации.</w:t>
            </w:r>
          </w:p>
          <w:p w14:paraId="3ECDC2DA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Полученному значению Ц присваивается оценка в баллах в следующем порядке:</w:t>
            </w:r>
          </w:p>
          <w:p w14:paraId="76B8F42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от 0 до 10 (включительно) - присваивается 1 балл;</w:t>
            </w:r>
          </w:p>
          <w:p w14:paraId="307C00B2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10 до 20 (включительно) - присваивается 3 балла;</w:t>
            </w:r>
          </w:p>
          <w:p w14:paraId="203375DF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20 до 30 (включительно) - присваивается 5 баллов;</w:t>
            </w:r>
          </w:p>
          <w:p w14:paraId="713DB13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30 до 40 (включительно) - присваивается 7 баллов;</w:t>
            </w:r>
          </w:p>
          <w:p w14:paraId="66C5916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40 до 50 (включительно) - присваивается 9 баллов;</w:t>
            </w:r>
          </w:p>
          <w:p w14:paraId="4469172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50 до 60 (включительно) - присваивается 11 баллов;</w:t>
            </w:r>
          </w:p>
          <w:p w14:paraId="0EAB20F9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60 до 70 (включительно) - присваивается 13 баллов;</w:t>
            </w:r>
          </w:p>
          <w:p w14:paraId="561C9B1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70 до 80 (включительно) - присваивается 15 баллов;</w:t>
            </w:r>
          </w:p>
          <w:p w14:paraId="2276A8C2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- при Ц более 80 до 90 (включительно) - присваивается 17 баллов;</w:t>
            </w:r>
          </w:p>
          <w:p w14:paraId="3D34E76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      - при Ц более 90 - присваивается 19 баллов.</w:t>
            </w:r>
          </w:p>
          <w:p w14:paraId="319F2F58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Победителем признается участник конкурса, заявке на участие в конкурсе которой присвоено наибольшее количество баллов.</w:t>
            </w:r>
          </w:p>
          <w:p w14:paraId="42E8084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14:paraId="5A92664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поступила организатору конкурса ранее других заявок на участие в конкурсе.</w:t>
            </w:r>
          </w:p>
        </w:tc>
      </w:tr>
      <w:tr w:rsidR="009579B6" w:rsidRPr="009579B6" w14:paraId="7B3B5E23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6AC1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Срок, место предоставления документации о конкурсе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49996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Конкурсная документация предоставляется со дня опубликования и размещения на официальном сайте извещения о проведении конкурса по заявлению лица, претендующего на участие в конкурсе, в течение двух рабочих дней со дня получения соответствующего заявления по адресу: Калужская область, Боровский район, город Балабаново, улица 1 Мая, дом 9а, кабинет № 115, тел.8(48438)2-11-50</w:t>
            </w:r>
          </w:p>
          <w:p w14:paraId="69A50846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Адрес электронной почты (</w:t>
            </w:r>
            <w:proofErr w:type="spell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e-mail</w:t>
            </w:r>
            <w:proofErr w:type="spell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): </w:t>
            </w:r>
            <w:hyperlink r:id="rId6" w:tooltip="admzembalabanovo@mail.ru" w:history="1">
              <w:r w:rsidRPr="009579B6">
                <w:rPr>
                  <w:rFonts w:ascii="Roboto" w:eastAsia="Times New Roman" w:hAnsi="Roboto" w:cs="Times New Roman"/>
                  <w:color w:val="2082C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admzembalabanovo@mail.ru</w:t>
              </w:r>
            </w:hyperlink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.</w:t>
            </w:r>
          </w:p>
        </w:tc>
      </w:tr>
      <w:tr w:rsidR="009579B6" w:rsidRPr="009579B6" w14:paraId="5B2A3248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7567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Размер обеспечения заявки на участие в конкурсе (задаток), срок и порядок внесения денежных средств в качестве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C962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составляет 50 % от начальной (минимальной) цены:</w:t>
            </w:r>
          </w:p>
          <w:p w14:paraId="3879333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1: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960,00 руб.</w:t>
            </w:r>
          </w:p>
          <w:p w14:paraId="1CAF28D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2: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640,00 руб.</w:t>
            </w:r>
          </w:p>
          <w:p w14:paraId="06BE81BF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3: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960,00 руб.</w:t>
            </w:r>
          </w:p>
          <w:p w14:paraId="5584345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4: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640,00 руб.</w:t>
            </w:r>
          </w:p>
          <w:p w14:paraId="4BD97B32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5: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240,00 руб.</w:t>
            </w:r>
          </w:p>
          <w:p w14:paraId="71581BD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Лот № 6: 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240,00 руб.</w:t>
            </w:r>
          </w:p>
          <w:p w14:paraId="5C309F1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          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вносится на счет Продавца права на заключения Договора:</w:t>
            </w:r>
          </w:p>
          <w:p w14:paraId="5053C743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Единый казначейский счет 40102810045370000030, казначейский счет 03232643296061053700 БИК ТОФК 012908002, ИНН 4003005597, КПП 400301001, Банк получателя: Отделение Калуга Банка России//УФК по Калужской области г. Калуга, Получатель: УФК по Калужской области (Администрация муниципального образования «Город Балабаново» л/с 05373005720)</w:t>
            </w:r>
          </w:p>
          <w:p w14:paraId="39103EFD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должно быть внесено не позднее </w:t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01 февраля 2023 года.</w:t>
            </w:r>
          </w:p>
          <w:p w14:paraId="3F4D4E18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назначении платежа должно быть указано «Обеспечение заявки (задаток) за участие в конкурсе размещения нестационарных торговых объектов на территории МО ГП «Город Балабаново», расположенных по адресу: _________________________ - Лот №___».</w:t>
            </w:r>
          </w:p>
          <w:p w14:paraId="13B9D4ED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Обеспечение заявки на участие в конкурсе (задаток) вносится единым платежом, по каждому Лоту отдельным платежным поручением.</w:t>
            </w:r>
          </w:p>
        </w:tc>
      </w:tr>
      <w:tr w:rsidR="009579B6" w:rsidRPr="009579B6" w14:paraId="01BD6468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7D81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Порядок и срок отзыва заявок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A8FD9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9579B6" w:rsidRPr="009579B6" w14:paraId="4E3F078B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1A4E6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Срок, предоставляемый для заключения Договора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FF17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течение 7 дней с момента подведения итогов конкурса</w:t>
            </w:r>
          </w:p>
        </w:tc>
      </w:tr>
      <w:tr w:rsidR="009579B6" w:rsidRPr="009579B6" w14:paraId="73C2AD97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14B04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Форма заявки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7CB6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Форма заявки указана в конкурсной документации</w:t>
            </w:r>
          </w:p>
        </w:tc>
      </w:tr>
      <w:tr w:rsidR="009579B6" w:rsidRPr="009579B6" w14:paraId="7C9D918A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A7A23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Перечень документов, прилагаемых к заявке, и требования к их оформлению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C42FD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заявке должны быть указаны:</w:t>
            </w:r>
          </w:p>
          <w:p w14:paraId="4722DF8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а) 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 заявителя – индивидуального предпринимателя, номер контактного телефона;</w:t>
            </w:r>
          </w:p>
          <w:p w14:paraId="1FE6A63F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б) конкурс, в котором заявитель намерен принять участие.</w:t>
            </w:r>
          </w:p>
          <w:p w14:paraId="6E84950D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 заявке прилагаются следующие документы, составляющие ее неотъемлемую часть:</w:t>
            </w:r>
          </w:p>
          <w:p w14:paraId="6F570F94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14:paraId="79FD8458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б) копия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                             </w:t>
            </w:r>
            <w:proofErr w:type="gram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  (</w:t>
            </w:r>
            <w:proofErr w:type="gram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для юридических лиц);</w:t>
            </w:r>
          </w:p>
          <w:p w14:paraId="0DCB0D3F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14:paraId="41C7E54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14:paraId="2CB4BCC0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д) справку о постановке на учет физического лица в качестве налогоплательщика на профессиональный доход, сформированную в электронной форме с помощью электронных сервисов, подтвержденную электронной подписью налогового </w:t>
            </w:r>
            <w:proofErr w:type="gram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органа, в случае, если</w:t>
            </w:r>
            <w:proofErr w:type="gram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физическое лицо не является индивидуальным предпринимателем;</w:t>
            </w:r>
          </w:p>
          <w:p w14:paraId="2CB9DC4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е) конкурсное предложение в запечатанном и неповрежденном конверте;</w:t>
            </w:r>
          </w:p>
          <w:p w14:paraId="71456BE8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ж) эскизный проект объекта торговли с предложениями по архитектурно-художественному и цветовому решению, благоустройству прилегающей территории;</w:t>
            </w:r>
          </w:p>
          <w:p w14:paraId="0F499FB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з) платежный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счет;</w:t>
            </w:r>
          </w:p>
          <w:p w14:paraId="1681E443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и) доверенность,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уполномочено;</w:t>
            </w:r>
          </w:p>
          <w:p w14:paraId="101EA693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к) сведения (документы), подтверждающие соответствие заявителя требованиям, предъявляемым к участнику конкурса;</w:t>
            </w:r>
          </w:p>
          <w:p w14:paraId="02E90CC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л) подписанная заявителем опись представляемых документов.</w:t>
            </w:r>
          </w:p>
          <w:p w14:paraId="419BEAAF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Документы, указанные в подпунктах б) - д) настоящего пункта, запрашиваются организатором самостоятельно в порядке межведомственного взаимодействия, при этом заявитель вправе представить их самостоятельно.</w:t>
            </w:r>
          </w:p>
          <w:p w14:paraId="158724D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Документы, прилагаемые к заявке, должны быть прошиты и пронумерованы.</w:t>
            </w:r>
          </w:p>
        </w:tc>
      </w:tr>
      <w:tr w:rsidR="009579B6" w:rsidRPr="009579B6" w14:paraId="2971AC3E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54CE0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Порядок проведения конкурса и определения победителя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2FD06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Порядок проведения конкурса и определения победителя указаны в разделе 4 Положения о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 также </w:t>
            </w:r>
            <w:proofErr w:type="spellStart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п.п</w:t>
            </w:r>
            <w:proofErr w:type="spellEnd"/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. 4.1, 4.2, 4.3, 4.4 конкурсной документации.</w:t>
            </w:r>
          </w:p>
        </w:tc>
      </w:tr>
      <w:tr w:rsidR="009579B6" w:rsidRPr="009579B6" w14:paraId="0A61E96C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990E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Время, дата и место приема заявок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9BC1A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Начало приема заявок </w:t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12 января 2023 года.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Заявки принимаются по рабочим дням с 08-00 часов до 17-00 часов (перерыв с 13-00 до 14-00).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Прием заявок прекращается в 17-00 часов </w:t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01 февраля 2023 года.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Заявки принимаются по адресу: Калужская область, Боровский район, город Балабаново, улица 1 Мая, дом 9а, кабинет № 115</w:t>
            </w:r>
          </w:p>
        </w:tc>
      </w:tr>
      <w:tr w:rsidR="009579B6" w:rsidRPr="009579B6" w14:paraId="3E8DA183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47BA5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Место, дата и время ознакомления с протоколом об итогах рассмотрения заявок и признании заявителей участниками конкурса, либо об отказе в допуске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8579D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15 февраля 2023 года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в 12 час. 00 мин.</w:t>
            </w:r>
          </w:p>
          <w:p w14:paraId="0955E061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9579B6" w:rsidRPr="009579B6" w14:paraId="73F06B65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9F8D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Место, дата и время вскрытия конвертов с заявками на 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участие в конкурсе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D48D9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Администрация (исполнительно-распорядительного органа) городского поселения «Город Балабаново»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 xml:space="preserve">Адрес: Калужская область, Боровский район, город Балабаново, 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улица 1 Мая, дом 9а, кабинет № 115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22 февраля 2023 года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в 10 час. 00 мин.</w:t>
            </w:r>
          </w:p>
        </w:tc>
      </w:tr>
      <w:tr w:rsidR="009579B6" w:rsidRPr="009579B6" w14:paraId="625DF2E4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4F53B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Место, дата и время подведения итогов конкурса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0B5DE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  <w:t>Адрес: г Калужская область, Боровский район, город Балабаново, улица 1 Мая, дом 9а, кабинет № 215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22 февраля 2023 года</w:t>
            </w: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в 12 час. 00 мин.</w:t>
            </w:r>
          </w:p>
        </w:tc>
      </w:tr>
      <w:tr w:rsidR="009579B6" w:rsidRPr="009579B6" w14:paraId="555593B9" w14:textId="77777777" w:rsidTr="009579B6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C0EBC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Опубликование извещения о завершении конкурса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E3072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Муниципальная газета «Балабаново» и официальный сайт Администрации (исполнительно-распорядительного органа) городского поселения «Город Балабаново»</w:t>
            </w:r>
            <w:hyperlink r:id="rId7" w:tooltip=" http://admbalabanovo.ru/" w:history="1">
              <w:r w:rsidRPr="009579B6">
                <w:rPr>
                  <w:rFonts w:ascii="Roboto" w:eastAsia="Times New Roman" w:hAnsi="Roboto" w:cs="Times New Roman"/>
                  <w:color w:val="2082C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 http://admbalabanovo.ru/</w:t>
              </w:r>
            </w:hyperlink>
          </w:p>
          <w:p w14:paraId="5B653957" w14:textId="77777777" w:rsidR="009579B6" w:rsidRPr="009579B6" w:rsidRDefault="009579B6" w:rsidP="009579B6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579B6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01 марта 2023 года.</w:t>
            </w:r>
          </w:p>
        </w:tc>
      </w:tr>
    </w:tbl>
    <w:p w14:paraId="0B38BE1E" w14:textId="77777777" w:rsidR="00CB3F87" w:rsidRPr="009579B6" w:rsidRDefault="00CB3F87" w:rsidP="009579B6"/>
    <w:sectPr w:rsidR="00CB3F87" w:rsidRPr="0095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D4"/>
    <w:rsid w:val="000F54D4"/>
    <w:rsid w:val="009579B6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FF9D"/>
  <w15:chartTrackingRefBased/>
  <w15:docId w15:val="{4EBAFB2A-1777-4C31-8592-9548B313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F54D4"/>
    <w:rPr>
      <w:b/>
      <w:bCs/>
    </w:rPr>
  </w:style>
  <w:style w:type="character" w:styleId="a5">
    <w:name w:val="Hyperlink"/>
    <w:basedOn w:val="a0"/>
    <w:uiPriority w:val="99"/>
    <w:semiHidden/>
    <w:unhideWhenUsed/>
    <w:rsid w:val="00957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balabanovo.ru/%20http:/admbalab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zembalabanovo@mail.ru" TargetMode="External"/><Relationship Id="rId5" Type="http://schemas.openxmlformats.org/officeDocument/2006/relationships/hyperlink" Target="mailto:admzembalabanovo@mail.ru" TargetMode="External"/><Relationship Id="rId4" Type="http://schemas.openxmlformats.org/officeDocument/2006/relationships/hyperlink" Target="http://admbalabanov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11603</Characters>
  <Application>Microsoft Office Word</Application>
  <DocSecurity>0</DocSecurity>
  <Lines>96</Lines>
  <Paragraphs>27</Paragraphs>
  <ScaleCrop>false</ScaleCrop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2023-06-08T12:28:00Z</dcterms:created>
  <dcterms:modified xsi:type="dcterms:W3CDTF">2023-06-08T12:28:00Z</dcterms:modified>
</cp:coreProperties>
</file>