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C0" w:rsidRPr="00FA680A" w:rsidRDefault="00B60FC0" w:rsidP="00B60FC0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 w:rsidRPr="00FA680A">
        <w:rPr>
          <w:rFonts w:ascii="Times New Roman" w:hAnsi="Times New Roman" w:cs="Times New Roman"/>
          <w:sz w:val="20"/>
          <w:szCs w:val="20"/>
        </w:rPr>
        <w:t>Приложение 1</w:t>
      </w:r>
      <w:r w:rsidRPr="00FA68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680A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B60FC0" w:rsidRPr="00FA680A" w:rsidRDefault="00B60FC0" w:rsidP="00B60FC0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 w:rsidRPr="00FA680A">
        <w:rPr>
          <w:rFonts w:ascii="Times New Roman" w:hAnsi="Times New Roman" w:cs="Times New Roman"/>
          <w:sz w:val="20"/>
          <w:szCs w:val="20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B60FC0" w:rsidRPr="000274D8" w:rsidRDefault="00B60FC0" w:rsidP="00B60FC0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60FC0">
        <w:rPr>
          <w:rFonts w:ascii="Times New Roman" w:hAnsi="Times New Roman" w:cs="Times New Roman"/>
          <w:sz w:val="20"/>
          <w:szCs w:val="20"/>
        </w:rPr>
        <w:t xml:space="preserve">    </w:t>
      </w:r>
      <w:r w:rsidRPr="000274D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0FC0">
        <w:rPr>
          <w:rFonts w:ascii="Times New Roman" w:hAnsi="Times New Roman" w:cs="Times New Roman"/>
          <w:sz w:val="20"/>
          <w:szCs w:val="20"/>
        </w:rPr>
        <w:t>143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74D8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0FC0">
        <w:rPr>
          <w:rFonts w:ascii="Times New Roman" w:hAnsi="Times New Roman" w:cs="Times New Roman"/>
          <w:sz w:val="20"/>
          <w:szCs w:val="20"/>
        </w:rPr>
        <w:t xml:space="preserve">05.04.2024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B60FC0" w:rsidRDefault="00B60FC0" w:rsidP="00B60FC0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B60FC0" w:rsidRDefault="00B60FC0" w:rsidP="00B60FC0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право</w:t>
      </w:r>
      <w:r>
        <w:rPr>
          <w:rFonts w:ascii="Times New Roman" w:hAnsi="Times New Roman" w:cs="Times New Roman"/>
          <w:b/>
          <w:sz w:val="24"/>
        </w:rPr>
        <w:t xml:space="preserve"> заключения </w:t>
      </w:r>
      <w:proofErr w:type="gramStart"/>
      <w:r w:rsidRPr="00770304">
        <w:rPr>
          <w:rFonts w:ascii="Times New Roman" w:hAnsi="Times New Roman" w:cs="Times New Roman"/>
          <w:b/>
          <w:sz w:val="24"/>
        </w:rPr>
        <w:t>договоров</w:t>
      </w:r>
      <w:proofErr w:type="gramEnd"/>
      <w:r w:rsidRPr="00770304">
        <w:rPr>
          <w:rFonts w:ascii="Times New Roman" w:hAnsi="Times New Roman" w:cs="Times New Roman"/>
          <w:b/>
          <w:sz w:val="24"/>
        </w:rPr>
        <w:t xml:space="preserve"> на размещение нестационарных торговых объектов</w:t>
      </w:r>
      <w:r>
        <w:rPr>
          <w:rFonts w:ascii="Times New Roman" w:hAnsi="Times New Roman" w:cs="Times New Roman"/>
          <w:b/>
          <w:sz w:val="24"/>
        </w:rPr>
        <w:t>, объектов по оказанию бытовых услуг и временных объектов общественного питания (тип НТО – бахчевой развал)</w:t>
      </w:r>
      <w:r w:rsidRPr="00770304">
        <w:rPr>
          <w:rFonts w:ascii="Times New Roman" w:hAnsi="Times New Roman" w:cs="Times New Roman"/>
          <w:b/>
          <w:sz w:val="24"/>
        </w:rPr>
        <w:t xml:space="preserve"> на территории муниципального образования «Город Балабаново»</w:t>
      </w:r>
    </w:p>
    <w:p w:rsidR="00B60FC0" w:rsidRDefault="00B60FC0" w:rsidP="00B60FC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(исполнительно-распорядительный орган)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баново» извещает о проведении открытого конкурса </w:t>
      </w:r>
      <w:r w:rsidRPr="007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размещение нестационарных торговых объектов</w:t>
      </w:r>
      <w:r w:rsidRPr="00B51504">
        <w:rPr>
          <w:rFonts w:ascii="Times New Roman" w:hAnsi="Times New Roman" w:cs="Times New Roman"/>
          <w:sz w:val="24"/>
        </w:rPr>
        <w:t xml:space="preserve">, объектов по оказанию бытовых услуг и временных объектов общественного питания (тип НТО – </w:t>
      </w:r>
      <w:r>
        <w:rPr>
          <w:rFonts w:ascii="Times New Roman" w:hAnsi="Times New Roman" w:cs="Times New Roman"/>
          <w:sz w:val="24"/>
        </w:rPr>
        <w:t>бахчевой развал</w:t>
      </w:r>
      <w:r w:rsidRPr="00B51504">
        <w:rPr>
          <w:rFonts w:ascii="Times New Roman" w:hAnsi="Times New Roman" w:cs="Times New Roman"/>
          <w:sz w:val="24"/>
        </w:rPr>
        <w:t>) на территории муниципального образования «Город Балабаново»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B60FC0" w:rsidRDefault="00B60FC0" w:rsidP="00B6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</w:t>
      </w:r>
      <w:r w:rsidRPr="00245C9E">
        <w:rPr>
          <w:rFonts w:ascii="Times New Roman" w:hAnsi="Times New Roman" w:cs="Times New Roman"/>
          <w:sz w:val="24"/>
          <w:szCs w:val="24"/>
        </w:rPr>
        <w:t xml:space="preserve">Решением городской 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45C9E">
        <w:rPr>
          <w:rFonts w:ascii="Times New Roman" w:hAnsi="Times New Roman" w:cs="Times New Roman"/>
          <w:sz w:val="24"/>
          <w:szCs w:val="24"/>
        </w:rPr>
        <w:t xml:space="preserve">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45C9E">
        <w:rPr>
          <w:rFonts w:ascii="Times New Roman" w:hAnsi="Times New Roman" w:cs="Times New Roman"/>
          <w:sz w:val="24"/>
          <w:szCs w:val="24"/>
        </w:rPr>
        <w:t xml:space="preserve">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</w:t>
      </w:r>
      <w:proofErr w:type="gramEnd"/>
      <w:r w:rsidRPr="00245C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(исполнительно-распорядительн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5C9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городского поселения «Город Бала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баново»</w:t>
      </w:r>
      <w:r>
        <w:rPr>
          <w:rFonts w:ascii="Times New Roman" w:hAnsi="Times New Roman" w:cs="Times New Roman"/>
          <w:sz w:val="24"/>
          <w:szCs w:val="24"/>
        </w:rPr>
        <w:t xml:space="preserve"> от 24.01.2022 № 33 «</w:t>
      </w:r>
      <w:r w:rsidRPr="00FA680A"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FC0" w:rsidRDefault="00B60FC0" w:rsidP="00B60FC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платежа: денежные средства в валюте Российской Федерации (рубли).</w:t>
      </w:r>
    </w:p>
    <w:p w:rsidR="00B60FC0" w:rsidRDefault="00B60FC0" w:rsidP="00B60FC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p w:rsidR="00B60FC0" w:rsidRDefault="00B60FC0" w:rsidP="00B60F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548" w:type="dxa"/>
        <w:tblInd w:w="-64" w:type="dxa"/>
        <w:tblLayout w:type="fixed"/>
        <w:tblCellMar>
          <w:top w:w="15" w:type="dxa"/>
          <w:left w:w="3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9"/>
        <w:gridCol w:w="7179"/>
      </w:tblGrid>
      <w:tr w:rsidR="00B60FC0" w:rsidRPr="00367DD8" w:rsidTr="008062D8"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нахождения и почтовый адрес: </w:t>
            </w:r>
          </w:p>
          <w:p w:rsidR="00B60FC0" w:rsidRPr="00367DD8" w:rsidRDefault="00B60FC0" w:rsidP="008062D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 Калужская область, Боровский район, г. Балабаново, ул. 1 Мая, дом 9а.</w:t>
            </w:r>
          </w:p>
          <w:p w:rsidR="00B60FC0" w:rsidRPr="00367DD8" w:rsidRDefault="00B60FC0" w:rsidP="008062D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r w:rsidRPr="004C4D5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https://balabanovo-r40.gosweb.gosuslugi.ru/</w:t>
            </w:r>
          </w:p>
        </w:tc>
      </w:tr>
      <w:tr w:rsidR="00B60FC0" w:rsidRPr="00C85509" w:rsidTr="008062D8">
        <w:tc>
          <w:tcPr>
            <w:tcW w:w="2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:rsidR="00B60FC0" w:rsidRPr="00367DD8" w:rsidRDefault="00B60FC0" w:rsidP="008062D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(e-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admzembalabanovo</w:t>
            </w:r>
            <w:proofErr w:type="spellEnd"/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7D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60FC0" w:rsidRPr="00367DD8" w:rsidRDefault="00B60FC0" w:rsidP="008062D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Анна Ивановна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FC0" w:rsidRPr="00367DD8" w:rsidRDefault="00B60FC0" w:rsidP="008062D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C0" w:rsidRPr="00367DD8" w:rsidTr="008062D8">
        <w:trPr>
          <w:trHeight w:val="900"/>
        </w:trPr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157AF7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конкурса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01C5A" w:rsidRDefault="00B60FC0" w:rsidP="008062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договоров на размещение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объектов по оказанию бытовых услуг и временных объектов общественного питания </w:t>
            </w:r>
            <w:r w:rsidRPr="00F316B7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тип НТО – бахчевой развал*</w:t>
            </w:r>
            <w:r w:rsidRPr="00F316B7">
              <w:rPr>
                <w:rFonts w:ascii="Times New Roman" w:hAnsi="Times New Roman" w:cs="Times New Roman"/>
                <w:sz w:val="24"/>
              </w:rPr>
              <w:t>)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«Город Балабаново» (далее - Договор) сроком </w:t>
            </w:r>
            <w:r w:rsidRPr="0060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01.06.2024 г. по 15.10.2024 г</w:t>
            </w:r>
            <w:r w:rsidRPr="0060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0FC0" w:rsidRPr="00E75AB1" w:rsidRDefault="00B60FC0" w:rsidP="0080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нестационарного торгового объекта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НТО), согласно схеме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</w:t>
            </w:r>
            <w:r w:rsidRPr="00CF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распорядительного органа) городского поселения «Город Балабаново» № 566 от 13.12.2021 (в ред. </w:t>
            </w:r>
            <w:r w:rsidRPr="00CF57B7">
              <w:rPr>
                <w:rFonts w:ascii="Times New Roman" w:hAnsi="Times New Roman"/>
                <w:sz w:val="24"/>
                <w:szCs w:val="24"/>
              </w:rPr>
              <w:t>Постановления Администрации от 23.01.2023 г. №25</w:t>
            </w:r>
            <w:r w:rsidRPr="00CF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действующего</w:t>
            </w:r>
            <w:r w:rsidRPr="0015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</w:t>
            </w:r>
            <w:r w:rsidRPr="001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приложением 1 к конкурсной документации по адресу:</w:t>
            </w:r>
          </w:p>
          <w:p w:rsidR="00B60FC0" w:rsidRPr="00157AF7" w:rsidRDefault="00B60FC0" w:rsidP="0080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(в районе д. 91)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FC0" w:rsidRPr="00F852AE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12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F852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Бахчевой развал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      </w:r>
          </w:p>
          <w:p w:rsidR="00B60FC0" w:rsidRPr="00D55E4C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FC0" w:rsidRPr="00367DD8" w:rsidTr="008062D8">
        <w:trPr>
          <w:trHeight w:val="900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FC0" w:rsidRPr="00D55E4C" w:rsidRDefault="00B60FC0" w:rsidP="008062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FC0" w:rsidRPr="00367DD8" w:rsidTr="008062D8">
        <w:trPr>
          <w:trHeight w:val="900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Типовые </w:t>
            </w:r>
            <w:r w:rsidRPr="00CD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архитекту</w:t>
            </w:r>
            <w:proofErr w:type="gramStart"/>
            <w:r w:rsidRPr="00CD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CD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CD6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решения</w:t>
            </w:r>
            <w:r w:rsidRPr="00CD6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нестационарного торгового объекта (бахчевой развал)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CD6416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максимальная длина бахчевого развала не должна превышать 4,0 м, ширина 3, 0 м, высота 2,4 м;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ограждающие конструкции бахчевых развалов необходимо выполнять из деревянных конструкций и (или) металлической сетки;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фасадная конструкция бахчевого развала должна проницаемая и обеспечивать доступ воздуха;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нестационарный торговый объект не должен иметь следов ржавчины, грязи, сколов краски, механических повреждений;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кровля нестационарного торгового объекта может быть односкатной с минимальным уклоном 3%, система водоотведения в таком случае скрыта в фасадную конструкцию;</w:t>
            </w: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полу нестационарного торгового объекта устраивается временный настил;</w:t>
            </w:r>
          </w:p>
          <w:p w:rsidR="00B60FC0" w:rsidRPr="00CD6416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бахчевая продукция должна находиться под навесом.</w:t>
            </w:r>
          </w:p>
          <w:p w:rsidR="00B60FC0" w:rsidRPr="00367DD8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0FC0" w:rsidRPr="00367DD8" w:rsidTr="008062D8">
        <w:trPr>
          <w:trHeight w:val="670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 конкурса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победителя конкурса указаны в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4.7,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Администрация (исполнительно-распорядительный орган) городского поселения «Город Балабаново»  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 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лучших условий исполнения Договора,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Основной критерий оценки заявок на участие в конкурсе: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 критерию «Цена за право заключения Договора» оценка заявки определяется следующим образом:</w:t>
            </w:r>
          </w:p>
          <w:p w:rsidR="00B60FC0" w:rsidRPr="00367DD8" w:rsidRDefault="00B60FC0" w:rsidP="008062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B60FC0" w:rsidRPr="00367DD8" w:rsidRDefault="00B60FC0" w:rsidP="008062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= ---------- x 100,</w:t>
            </w:r>
          </w:p>
          <w:p w:rsidR="00B60FC0" w:rsidRPr="00367DD8" w:rsidRDefault="00B60FC0" w:rsidP="008062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Договору, предложенная участником конкурса;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Договору, установленная в извещении и конкурсной документации.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в следующем порядке: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B60FC0" w:rsidRPr="00367DD8" w:rsidRDefault="00B60FC0" w:rsidP="008062D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B60FC0" w:rsidRPr="00367DD8" w:rsidRDefault="00B60FC0" w:rsidP="0080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B60FC0" w:rsidRPr="00367DD8" w:rsidRDefault="00B60FC0" w:rsidP="00806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конкурса,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присвоено наибольшее количество баллов.</w:t>
            </w:r>
          </w:p>
          <w:p w:rsidR="00B60FC0" w:rsidRPr="00367DD8" w:rsidRDefault="00B60FC0" w:rsidP="00806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B60FC0" w:rsidRPr="00367DD8" w:rsidRDefault="00B60FC0" w:rsidP="00806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:rsidR="00B60FC0" w:rsidRPr="00367DD8" w:rsidRDefault="00B60FC0" w:rsidP="0080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 (e-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admzembalabanovo@mail.ru</w:t>
            </w:r>
            <w:r w:rsidRPr="00367DD8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.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заявки на участие в конкурсе (задаток), срок и порядок внесения денежных сре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C0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FC0" w:rsidRPr="00367DD8" w:rsidRDefault="00B60FC0" w:rsidP="008062D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FC0" w:rsidRPr="00367DD8" w:rsidRDefault="00B60FC0" w:rsidP="008062D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:rsidR="00B60FC0" w:rsidRPr="00367DD8" w:rsidRDefault="00B60FC0" w:rsidP="008062D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Единый казначейский счет 40102810045370000030, казначейский счет 03232643296061053700 БИК ТОФК 012908002, ИНН 4003005597, КПП 400301001,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КБК 00311109080130000120 ОКТМО 29606105 </w:t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 05373005720)</w:t>
            </w:r>
          </w:p>
          <w:p w:rsidR="00B60FC0" w:rsidRPr="00367DD8" w:rsidRDefault="00B60FC0" w:rsidP="00806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Pr="00641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года.</w:t>
            </w:r>
          </w:p>
          <w:p w:rsidR="00B60FC0" w:rsidRPr="00367DD8" w:rsidRDefault="00B60FC0" w:rsidP="00806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:rsidR="00B60FC0" w:rsidRPr="00367DD8" w:rsidRDefault="00B60FC0" w:rsidP="00806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отзыва заявок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предоставляемый для заключения Договора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подведения итогов конкурса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конкурсной документации</w:t>
            </w:r>
          </w:p>
        </w:tc>
      </w:tr>
      <w:tr w:rsidR="00B60FC0" w:rsidRPr="00367DD8" w:rsidTr="008062D8">
        <w:trPr>
          <w:trHeight w:val="2571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pStyle w:val="NoSpacing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  <w:proofErr w:type="gramEnd"/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конкурс, в котором заявитель намерен принять участие.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документы, составляющие ее неотъемлемую часть: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                               (для юридических лиц);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в) копия листа записи Единого государственного реестра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е) конкурсное предложение в запечатанном и неповрежденном конверте;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:rsidR="00B60FC0" w:rsidRPr="00367DD8" w:rsidRDefault="00B60FC0" w:rsidP="008062D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л) подписанная заявителем опись представляем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документов.</w:t>
            </w:r>
          </w:p>
          <w:p w:rsidR="00B60FC0" w:rsidRPr="00367DD8" w:rsidRDefault="00B60FC0" w:rsidP="008062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б) - д) настоящего пункта, 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B60FC0" w:rsidRPr="00367DD8" w:rsidRDefault="00B60FC0" w:rsidP="008062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заявке, должны быть прошиты и пронумерованы.</w:t>
            </w:r>
          </w:p>
        </w:tc>
      </w:tr>
      <w:tr w:rsidR="00B60FC0" w:rsidRPr="00367DD8" w:rsidTr="008062D8">
        <w:trPr>
          <w:trHeight w:val="2097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4.1, 4.2, 4.3, 4.4 конкурсной документации.</w:t>
            </w:r>
            <w:proofErr w:type="gramEnd"/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Заявки принимаются по рабочим дням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часов до 17-00 часов (перерыв с 13-00 до 14-00).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заявок прекращается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17-00 часов </w:t>
            </w:r>
            <w:r w:rsidRPr="00B6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B60FC0" w:rsidRPr="00367DD8" w:rsidTr="008062D8">
        <w:trPr>
          <w:trHeight w:val="870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ознакомления с протоколом об итогах рассмотрения заявок и признании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заявителей участниками конкурса, либо об отказе в допуске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 мая 2024 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  <w:p w:rsidR="00B60FC0" w:rsidRPr="00367DD8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10 час.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60FC0" w:rsidRPr="00367DD8" w:rsidTr="008062D8">
        <w:tc>
          <w:tcPr>
            <w:tcW w:w="2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1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Адрес: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город Балабаново, улица 1 Мая, дом 9а, кабинет № 215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60FC0" w:rsidRPr="00367DD8" w:rsidTr="008062D8"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FC0" w:rsidRPr="00367DD8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извещения о завершении конкурса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60FC0" w:rsidRDefault="00B60FC0" w:rsidP="0080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газета «Балабаново» и официальный сайт Администрации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980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https://balabanovo-r40.gosweb.gosuslugi.ru/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FC0" w:rsidRPr="000C32BB" w:rsidRDefault="00B60FC0" w:rsidP="0080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мая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года.</w:t>
            </w:r>
          </w:p>
        </w:tc>
      </w:tr>
    </w:tbl>
    <w:p w:rsidR="00B60FC0" w:rsidRDefault="00B60FC0" w:rsidP="00B60FC0"/>
    <w:p w:rsidR="007F55CA" w:rsidRDefault="00B60FC0">
      <w:bookmarkStart w:id="0" w:name="_GoBack"/>
      <w:bookmarkEnd w:id="0"/>
    </w:p>
    <w:sectPr w:rsidR="007F55CA" w:rsidSect="007C15CE">
      <w:headerReference w:type="default" r:id="rId6"/>
      <w:headerReference w:type="first" r:id="rId7"/>
      <w:pgSz w:w="11906" w:h="16838"/>
      <w:pgMar w:top="1134" w:right="850" w:bottom="1134" w:left="1701" w:header="568" w:footer="720" w:gutter="0"/>
      <w:cols w:space="720"/>
      <w:titlePg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16" w:rsidRDefault="00B60FC0">
    <w:pPr>
      <w:pStyle w:val="a6"/>
      <w:jc w:val="center"/>
    </w:pPr>
    <w:r>
      <w:rPr>
        <w:rFonts w:cs="Times New Roman"/>
        <w:sz w:val="24"/>
        <w:szCs w:val="24"/>
      </w:rPr>
      <w:fldChar w:fldCharType="begin"/>
    </w:r>
    <w:r>
      <w:rPr>
        <w:rFonts w:cs="Times New Roman"/>
        <w:sz w:val="24"/>
        <w:szCs w:val="24"/>
      </w:rPr>
      <w:instrText xml:space="preserve"> PAGE </w:instrText>
    </w:r>
    <w:r>
      <w:rPr>
        <w:rFonts w:cs="Times New Roman"/>
        <w:sz w:val="24"/>
        <w:szCs w:val="24"/>
      </w:rPr>
      <w:fldChar w:fldCharType="separate"/>
    </w:r>
    <w:r>
      <w:rPr>
        <w:rFonts w:cs="Times New Roman"/>
        <w:noProof/>
        <w:sz w:val="24"/>
        <w:szCs w:val="24"/>
      </w:rPr>
      <w:t>2</w:t>
    </w:r>
    <w:r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16" w:rsidRDefault="00B60FC0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0"/>
    <w:rsid w:val="00336BB5"/>
    <w:rsid w:val="0086117A"/>
    <w:rsid w:val="00B60FC0"/>
    <w:rsid w:val="00FA0B5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C0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0FC0"/>
    <w:rPr>
      <w:color w:val="0000FF"/>
      <w:u w:val="single"/>
    </w:rPr>
  </w:style>
  <w:style w:type="paragraph" w:styleId="a4">
    <w:name w:val="Body Text"/>
    <w:basedOn w:val="a"/>
    <w:link w:val="a5"/>
    <w:rsid w:val="00B60FC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B60FC0"/>
    <w:rPr>
      <w:rFonts w:ascii="Calibri" w:eastAsia="Calibri" w:hAnsi="Calibri" w:cs="font360"/>
      <w:kern w:val="1"/>
    </w:rPr>
  </w:style>
  <w:style w:type="paragraph" w:customStyle="1" w:styleId="NoSpacing">
    <w:name w:val="No Spacing"/>
    <w:rsid w:val="00B60FC0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B60FC0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B60FC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B60FC0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0FC0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C0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0FC0"/>
    <w:rPr>
      <w:color w:val="0000FF"/>
      <w:u w:val="single"/>
    </w:rPr>
  </w:style>
  <w:style w:type="paragraph" w:styleId="a4">
    <w:name w:val="Body Text"/>
    <w:basedOn w:val="a"/>
    <w:link w:val="a5"/>
    <w:rsid w:val="00B60FC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B60FC0"/>
    <w:rPr>
      <w:rFonts w:ascii="Calibri" w:eastAsia="Calibri" w:hAnsi="Calibri" w:cs="font360"/>
      <w:kern w:val="1"/>
    </w:rPr>
  </w:style>
  <w:style w:type="paragraph" w:customStyle="1" w:styleId="NoSpacing">
    <w:name w:val="No Spacing"/>
    <w:rsid w:val="00B60FC0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B60FC0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B60FC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B60FC0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0FC0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balabanovo-r4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2024-04-10T07:15:00Z</dcterms:created>
  <dcterms:modified xsi:type="dcterms:W3CDTF">2024-04-10T07:15:00Z</dcterms:modified>
</cp:coreProperties>
</file>