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B50" w:rsidRDefault="00031B50" w:rsidP="00031B50"/>
    <w:tbl>
      <w:tblPr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031B50" w:rsidRPr="00207780" w:rsidTr="006A64D3">
        <w:tc>
          <w:tcPr>
            <w:tcW w:w="4361" w:type="dxa"/>
          </w:tcPr>
          <w:p w:rsidR="00031B50" w:rsidRPr="0020778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103" w:type="dxa"/>
          </w:tcPr>
          <w:p w:rsidR="00031B50" w:rsidRPr="0020778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 w:rsidRPr="00207780">
              <w:rPr>
                <w:b/>
                <w:bCs/>
              </w:rPr>
              <w:t>«УТВЕРЖД</w:t>
            </w:r>
            <w:r w:rsidR="00460B36">
              <w:rPr>
                <w:b/>
                <w:bCs/>
              </w:rPr>
              <w:t>АЮ</w:t>
            </w:r>
            <w:r w:rsidRPr="00207780">
              <w:rPr>
                <w:b/>
                <w:bCs/>
              </w:rPr>
              <w:t>»</w:t>
            </w:r>
          </w:p>
          <w:p w:rsidR="00031B5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4A7BE4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Врио</w:t>
            </w:r>
            <w:proofErr w:type="spellEnd"/>
            <w:r w:rsidR="00B32C8E">
              <w:rPr>
                <w:bCs/>
              </w:rPr>
              <w:t xml:space="preserve"> г</w:t>
            </w:r>
            <w:r w:rsidR="00031B50" w:rsidRPr="00207780">
              <w:rPr>
                <w:bCs/>
              </w:rPr>
              <w:t>лав</w:t>
            </w:r>
            <w:r w:rsidR="00B32C8E">
              <w:rPr>
                <w:bCs/>
              </w:rPr>
              <w:t>ы</w:t>
            </w:r>
            <w:r w:rsidR="00031B50" w:rsidRPr="00207780">
              <w:rPr>
                <w:bCs/>
              </w:rPr>
              <w:t xml:space="preserve"> Администрации (исполнительно-распорядительного органа) городского поселения «Город Балабаново»</w:t>
            </w:r>
          </w:p>
          <w:p w:rsidR="00031B50" w:rsidRPr="0020778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031B50" w:rsidRPr="0020778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75" w:hanging="175"/>
              <w:jc w:val="both"/>
              <w:rPr>
                <w:bCs/>
              </w:rPr>
            </w:pPr>
            <w:r w:rsidRPr="00207780">
              <w:rPr>
                <w:bCs/>
              </w:rPr>
              <w:t>__________</w:t>
            </w:r>
            <w:r w:rsidR="00982A0C">
              <w:rPr>
                <w:bCs/>
              </w:rPr>
              <w:t xml:space="preserve">______________   </w:t>
            </w:r>
            <w:r w:rsidR="00B32C8E">
              <w:rPr>
                <w:bCs/>
              </w:rPr>
              <w:t>С.П. Галкин</w:t>
            </w:r>
          </w:p>
          <w:p w:rsidR="00031B50" w:rsidRDefault="00031B50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6F3E35" w:rsidRPr="00207780" w:rsidRDefault="006F3E35" w:rsidP="0046183B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3C1A90" w:rsidRDefault="00031B50" w:rsidP="003C1A90">
      <w:pPr>
        <w:widowControl w:val="0"/>
        <w:tabs>
          <w:tab w:val="left" w:pos="1260"/>
        </w:tabs>
        <w:autoSpaceDE w:val="0"/>
        <w:autoSpaceDN w:val="0"/>
        <w:adjustRightInd w:val="0"/>
        <w:jc w:val="center"/>
        <w:rPr>
          <w:b/>
          <w:bCs/>
        </w:rPr>
      </w:pPr>
      <w:r w:rsidRPr="00BF553D">
        <w:rPr>
          <w:b/>
          <w:bCs/>
        </w:rPr>
        <w:t>Информационное сообщение</w:t>
      </w:r>
    </w:p>
    <w:p w:rsidR="00031B50" w:rsidRPr="00E83B27" w:rsidRDefault="00031B50" w:rsidP="003C1A9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</w:rPr>
      </w:pPr>
      <w:r w:rsidRPr="00BF553D">
        <w:rPr>
          <w:b/>
          <w:bCs/>
        </w:rPr>
        <w:t>о проведен</w:t>
      </w:r>
      <w:proofErr w:type="gramStart"/>
      <w:r w:rsidRPr="00BF553D">
        <w:rPr>
          <w:b/>
          <w:bCs/>
        </w:rPr>
        <w:t>ии ау</w:t>
      </w:r>
      <w:proofErr w:type="gramEnd"/>
      <w:r w:rsidRPr="00BF553D">
        <w:rPr>
          <w:b/>
          <w:bCs/>
        </w:rPr>
        <w:t xml:space="preserve">кциона </w:t>
      </w:r>
      <w:r w:rsidRPr="00BF553D">
        <w:rPr>
          <w:b/>
        </w:rPr>
        <w:t xml:space="preserve">по продаже </w:t>
      </w:r>
      <w:r w:rsidR="00E83B27">
        <w:rPr>
          <w:b/>
        </w:rPr>
        <w:t xml:space="preserve">объектов </w:t>
      </w:r>
      <w:r w:rsidR="00ED5723" w:rsidRPr="00ED5723">
        <w:rPr>
          <w:b/>
        </w:rPr>
        <w:t>не</w:t>
      </w:r>
      <w:r w:rsidR="00053DA8" w:rsidRPr="00ED5723">
        <w:rPr>
          <w:b/>
        </w:rPr>
        <w:t xml:space="preserve">движимого </w:t>
      </w:r>
      <w:r w:rsidRPr="00ED5723">
        <w:rPr>
          <w:b/>
        </w:rPr>
        <w:t>имущества</w:t>
      </w:r>
      <w:r w:rsidR="003C1A90" w:rsidRPr="00ED5723">
        <w:rPr>
          <w:b/>
        </w:rPr>
        <w:t xml:space="preserve">, </w:t>
      </w:r>
      <w:r w:rsidR="004A7BE4">
        <w:rPr>
          <w:b/>
        </w:rPr>
        <w:t>находящегося в собственности муниципал</w:t>
      </w:r>
      <w:r w:rsidR="004A7BE4">
        <w:rPr>
          <w:b/>
        </w:rPr>
        <w:t>ь</w:t>
      </w:r>
      <w:r w:rsidR="004A7BE4">
        <w:rPr>
          <w:b/>
        </w:rPr>
        <w:t>ного образования «Город Балабаново»</w:t>
      </w:r>
    </w:p>
    <w:p w:rsidR="00562967" w:rsidRPr="00207780" w:rsidRDefault="00562967" w:rsidP="00031B50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031B50" w:rsidRPr="00E83B27" w:rsidRDefault="00031B50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  <w:r w:rsidRPr="00207780">
        <w:rPr>
          <w:b/>
          <w:bCs/>
        </w:rPr>
        <w:t>Наименование органа местного самоуправления, принявшего решение об условиях приватизации муниципального имущества, реквизиты решения</w:t>
      </w:r>
      <w:r w:rsidRPr="00207780">
        <w:t>: Администрация (исполнительно-распорядительный орган) городского поселения «Город Балабаново», постановление Администрации (исполнительно-распорядительного органа) городского поселения «Город Балабаново</w:t>
      </w:r>
      <w:r w:rsidRPr="00F3502D">
        <w:t xml:space="preserve">» </w:t>
      </w:r>
      <w:r w:rsidRPr="00AC40B0">
        <w:t xml:space="preserve">от </w:t>
      </w:r>
      <w:r w:rsidR="00AC40B0" w:rsidRPr="00AC40B0">
        <w:t>14.11.2018</w:t>
      </w:r>
      <w:r w:rsidR="009B52DE" w:rsidRPr="00AC40B0">
        <w:t xml:space="preserve"> </w:t>
      </w:r>
      <w:r w:rsidR="00053DA8" w:rsidRPr="00AC40B0">
        <w:t xml:space="preserve">№ </w:t>
      </w:r>
      <w:r w:rsidR="00AC40B0" w:rsidRPr="00AC40B0">
        <w:t>512</w:t>
      </w:r>
      <w:bookmarkStart w:id="0" w:name="_GoBack"/>
      <w:bookmarkEnd w:id="0"/>
      <w:r w:rsidRPr="00F3502D">
        <w:t xml:space="preserve"> </w:t>
      </w:r>
      <w:r w:rsidRPr="00E83B27">
        <w:t>«</w:t>
      </w:r>
      <w:r w:rsidR="00E83B27" w:rsidRPr="00E83B27">
        <w:t xml:space="preserve">О приватизации и определении условий приватизации объектов недвижимого имущества, </w:t>
      </w:r>
      <w:r w:rsidR="004A7BE4" w:rsidRPr="004A7BE4">
        <w:t>находящегося в собственности муниципал</w:t>
      </w:r>
      <w:r w:rsidR="004A7BE4" w:rsidRPr="004A7BE4">
        <w:t>ь</w:t>
      </w:r>
      <w:r w:rsidR="004A7BE4" w:rsidRPr="004A7BE4">
        <w:t>ного образования «Город Балабаново»</w:t>
      </w:r>
      <w:r w:rsidRPr="00E83B27">
        <w:t xml:space="preserve">. </w:t>
      </w:r>
    </w:p>
    <w:p w:rsidR="003F0FCA" w:rsidRPr="00207780" w:rsidRDefault="003F0FCA" w:rsidP="00053DA8">
      <w:pPr>
        <w:keepNext/>
        <w:widowControl w:val="0"/>
        <w:tabs>
          <w:tab w:val="left" w:pos="-3544"/>
        </w:tabs>
        <w:autoSpaceDE w:val="0"/>
        <w:autoSpaceDN w:val="0"/>
        <w:adjustRightInd w:val="0"/>
        <w:ind w:right="-1"/>
        <w:jc w:val="both"/>
      </w:pPr>
    </w:p>
    <w:p w:rsidR="003F0FCA" w:rsidRDefault="00031B50" w:rsidP="003F0FCA">
      <w:pPr>
        <w:pStyle w:val="a4"/>
        <w:shd w:val="clear" w:color="auto" w:fill="FFFFFF"/>
      </w:pPr>
      <w:r w:rsidRPr="00207780">
        <w:rPr>
          <w:b/>
          <w:bCs/>
        </w:rPr>
        <w:t>Организатор аукциона:</w:t>
      </w:r>
      <w:r w:rsidRPr="00207780">
        <w:t xml:space="preserve"> </w:t>
      </w:r>
    </w:p>
    <w:p w:rsidR="003F0FCA" w:rsidRDefault="003F0FCA" w:rsidP="00E07CAB">
      <w:pPr>
        <w:pStyle w:val="a4"/>
        <w:shd w:val="clear" w:color="auto" w:fill="FFFFFF"/>
        <w:jc w:val="center"/>
      </w:pPr>
    </w:p>
    <w:p w:rsidR="00031B50" w:rsidRPr="00182AEA" w:rsidRDefault="00031B50" w:rsidP="003F0FCA">
      <w:pPr>
        <w:pStyle w:val="a4"/>
        <w:shd w:val="clear" w:color="auto" w:fill="FFFFFF"/>
        <w:ind w:firstLine="708"/>
        <w:jc w:val="both"/>
      </w:pPr>
      <w:proofErr w:type="gramStart"/>
      <w:r w:rsidRPr="00207780">
        <w:t xml:space="preserve">Администрация (исполнительно-распорядительный орган) городского поселения «Город Балабаново»; место нахождения (почтовый адрес): 249000, Россия, Калужская область, г. Балабаново, ул. 1 Мая, </w:t>
      </w:r>
      <w:r w:rsidR="00E07CAB">
        <w:t>д. 9А; адрес электронной почты:</w:t>
      </w:r>
      <w:r w:rsidR="003F0FCA">
        <w:t xml:space="preserve"> </w:t>
      </w:r>
      <w:hyperlink r:id="rId7" w:history="1">
        <w:r w:rsidR="00E07CAB" w:rsidRPr="00072CD3">
          <w:rPr>
            <w:rStyle w:val="a3"/>
            <w:shd w:val="clear" w:color="auto" w:fill="FFFFFF"/>
            <w:lang w:val="en-US" w:bidi="he-IL"/>
          </w:rPr>
          <w:t>gp</w:t>
        </w:r>
        <w:r w:rsidR="00E07CAB" w:rsidRPr="00E07CAB">
          <w:rPr>
            <w:rStyle w:val="a3"/>
            <w:shd w:val="clear" w:color="auto" w:fill="FFFFFF"/>
            <w:lang w:bidi="he-IL"/>
          </w:rPr>
          <w:t>_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balabanovo</w:t>
        </w:r>
        <w:r w:rsidR="00E07CAB" w:rsidRPr="00E07CAB">
          <w:rPr>
            <w:rStyle w:val="a3"/>
            <w:shd w:val="clear" w:color="auto" w:fill="FFFFFF"/>
            <w:lang w:bidi="he-IL"/>
          </w:rPr>
          <w:t>@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adm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r w:rsidR="00E07CAB" w:rsidRPr="00072CD3">
          <w:rPr>
            <w:rStyle w:val="a3"/>
            <w:shd w:val="clear" w:color="auto" w:fill="FFFFFF"/>
            <w:lang w:val="en-US" w:bidi="he-IL"/>
          </w:rPr>
          <w:t>kaluga</w:t>
        </w:r>
        <w:r w:rsidR="00E07CAB" w:rsidRPr="00E07CAB">
          <w:rPr>
            <w:rStyle w:val="a3"/>
            <w:shd w:val="clear" w:color="auto" w:fill="FFFFFF"/>
            <w:lang w:bidi="he-IL"/>
          </w:rPr>
          <w:t>.</w:t>
        </w:r>
        <w:proofErr w:type="spellStart"/>
        <w:r w:rsidR="00E07CAB" w:rsidRPr="00072CD3">
          <w:rPr>
            <w:rStyle w:val="a3"/>
            <w:shd w:val="clear" w:color="auto" w:fill="FFFFFF"/>
            <w:lang w:val="en-US" w:bidi="he-IL"/>
          </w:rPr>
          <w:t>ru</w:t>
        </w:r>
        <w:proofErr w:type="spellEnd"/>
      </w:hyperlink>
      <w:r w:rsidR="00E07CAB">
        <w:rPr>
          <w:color w:val="000000"/>
          <w:u w:val="single"/>
          <w:shd w:val="clear" w:color="auto" w:fill="FFFFFF"/>
          <w:lang w:bidi="he-IL"/>
        </w:rPr>
        <w:t xml:space="preserve">, </w:t>
      </w:r>
      <w:r w:rsidRPr="00207780">
        <w:t>номер телефона (факса): 8(48438)61301;</w:t>
      </w:r>
      <w:proofErr w:type="gramEnd"/>
      <w:r w:rsidRPr="00207780">
        <w:t xml:space="preserve"> к</w:t>
      </w:r>
      <w:r w:rsidRPr="00207780">
        <w:rPr>
          <w:bCs/>
        </w:rPr>
        <w:t xml:space="preserve">онтактное лицо организатора аукциона: </w:t>
      </w:r>
      <w:r w:rsidR="00ED5723">
        <w:rPr>
          <w:bCs/>
        </w:rPr>
        <w:t>главный</w:t>
      </w:r>
      <w:r w:rsidRPr="00207780">
        <w:rPr>
          <w:bCs/>
        </w:rPr>
        <w:t xml:space="preserve"> специалист по муниципальному имуществу отдела </w:t>
      </w:r>
      <w:r w:rsidR="00053DA8">
        <w:rPr>
          <w:bCs/>
        </w:rPr>
        <w:t xml:space="preserve">социальной </w:t>
      </w:r>
      <w:r w:rsidR="00053DA8" w:rsidRPr="00182AEA">
        <w:rPr>
          <w:bCs/>
        </w:rPr>
        <w:t>политики</w:t>
      </w:r>
      <w:r w:rsidRPr="00182AEA">
        <w:rPr>
          <w:bCs/>
        </w:rPr>
        <w:t xml:space="preserve"> и имущественных отношений </w:t>
      </w:r>
      <w:r w:rsidR="003C1A90" w:rsidRPr="00182AEA">
        <w:rPr>
          <w:bCs/>
        </w:rPr>
        <w:t xml:space="preserve">Администрации (исполнительно-распорядительного органа) городского поселения «Город Балабаново» </w:t>
      </w:r>
      <w:r w:rsidRPr="00182AEA">
        <w:rPr>
          <w:bCs/>
        </w:rPr>
        <w:t>Любовь Николаевна Романова, телефон контактного лица: 8</w:t>
      </w:r>
      <w:r w:rsidR="00547EED" w:rsidRPr="00182AEA">
        <w:rPr>
          <w:bCs/>
        </w:rPr>
        <w:t xml:space="preserve"> </w:t>
      </w:r>
      <w:r w:rsidRPr="00182AEA">
        <w:rPr>
          <w:bCs/>
        </w:rPr>
        <w:t>(48438)</w:t>
      </w:r>
      <w:r w:rsidR="00547EED" w:rsidRPr="00182AEA">
        <w:rPr>
          <w:bCs/>
        </w:rPr>
        <w:t xml:space="preserve"> </w:t>
      </w:r>
      <w:r w:rsidRPr="00182AEA">
        <w:t>6</w:t>
      </w:r>
      <w:r w:rsidR="00547EED" w:rsidRPr="00182AEA">
        <w:t>-</w:t>
      </w:r>
      <w:r w:rsidRPr="00182AEA">
        <w:t>12</w:t>
      </w:r>
      <w:r w:rsidR="00547EED" w:rsidRPr="00182AEA">
        <w:t>-</w:t>
      </w:r>
      <w:r w:rsidRPr="00182AEA">
        <w:t>04.</w:t>
      </w:r>
    </w:p>
    <w:p w:rsidR="00031B50" w:rsidRPr="00182AEA" w:rsidRDefault="00031B50" w:rsidP="00031B50">
      <w:pPr>
        <w:jc w:val="both"/>
        <w:outlineLvl w:val="1"/>
      </w:pPr>
    </w:p>
    <w:p w:rsidR="00031B50" w:rsidRPr="00182AEA" w:rsidRDefault="00031B50" w:rsidP="00031B50">
      <w:pPr>
        <w:jc w:val="both"/>
        <w:outlineLvl w:val="1"/>
        <w:rPr>
          <w:color w:val="000000"/>
        </w:rPr>
      </w:pPr>
      <w:r w:rsidRPr="00182AEA">
        <w:rPr>
          <w:b/>
          <w:bCs/>
          <w:color w:val="000000"/>
        </w:rPr>
        <w:t>Предмет аукциона</w:t>
      </w:r>
      <w:r w:rsidRPr="00182AEA">
        <w:rPr>
          <w:color w:val="000000"/>
        </w:rPr>
        <w:t xml:space="preserve">: </w:t>
      </w:r>
    </w:p>
    <w:p w:rsidR="00053DA8" w:rsidRPr="00182AEA" w:rsidRDefault="00053DA8" w:rsidP="00031B50">
      <w:pPr>
        <w:jc w:val="both"/>
        <w:outlineLvl w:val="1"/>
        <w:rPr>
          <w:bCs/>
        </w:rPr>
      </w:pPr>
    </w:p>
    <w:p w:rsidR="004A7BE4" w:rsidRPr="00DC13D3" w:rsidRDefault="004A7BE4" w:rsidP="004A7BE4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182AEA">
        <w:rPr>
          <w:rFonts w:ascii="Times New Roman" w:hAnsi="Times New Roman" w:cs="Times New Roman"/>
          <w:bCs/>
          <w:sz w:val="24"/>
          <w:szCs w:val="24"/>
        </w:rPr>
        <w:t xml:space="preserve">1.1. </w:t>
      </w:r>
      <w:r>
        <w:rPr>
          <w:rFonts w:ascii="Times New Roman" w:hAnsi="Times New Roman" w:cs="Times New Roman"/>
          <w:bCs/>
          <w:sz w:val="24"/>
          <w:szCs w:val="24"/>
        </w:rPr>
        <w:t>Нежилое помещение</w:t>
      </w:r>
      <w:r>
        <w:rPr>
          <w:rFonts w:ascii="Times New Roman" w:eastAsia="MS Mincho" w:hAnsi="Times New Roman" w:cs="Times New Roman"/>
          <w:sz w:val="24"/>
          <w:szCs w:val="24"/>
        </w:rPr>
        <w:t>, назначение: нежилое, этаж № 1, площадь 79,7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кв.м,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Калужская область, Боровский район, г. Балабаново, ул. </w:t>
      </w:r>
      <w:r>
        <w:rPr>
          <w:rFonts w:ascii="Times New Roman" w:eastAsia="MS Mincho" w:hAnsi="Times New Roman" w:cs="Times New Roman"/>
          <w:sz w:val="24"/>
          <w:szCs w:val="24"/>
        </w:rPr>
        <w:t>Лесная, д. 9, кадастровый номер: 40:03:110208:1516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23D2">
        <w:rPr>
          <w:rFonts w:ascii="Times New Roman" w:hAnsi="Times New Roman" w:cs="Times New Roman"/>
          <w:bCs/>
          <w:sz w:val="24"/>
          <w:szCs w:val="24"/>
        </w:rPr>
        <w:t>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11.10.2018</w:t>
      </w:r>
      <w:r w:rsidRPr="00812727">
        <w:rPr>
          <w:rFonts w:ascii="Times New Roman" w:hAnsi="Times New Roman" w:cs="Times New Roman"/>
          <w:bCs/>
          <w:sz w:val="24"/>
          <w:szCs w:val="24"/>
        </w:rPr>
        <w:t>, вид, номер и дата государственной регистрации п</w:t>
      </w:r>
      <w:r>
        <w:rPr>
          <w:rFonts w:ascii="Times New Roman" w:hAnsi="Times New Roman" w:cs="Times New Roman"/>
          <w:bCs/>
          <w:sz w:val="24"/>
          <w:szCs w:val="24"/>
        </w:rPr>
        <w:t>рава: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Собственность, № 40:03:110208:1516-40/003/2017-2</w:t>
      </w:r>
      <w:r w:rsidRPr="00812727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10.05.2017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</w:t>
      </w:r>
      <w:r w:rsidRPr="00DC13D3">
        <w:rPr>
          <w:rFonts w:ascii="Times New Roman" w:eastAsia="MS Mincho" w:hAnsi="Times New Roman" w:cs="Times New Roman"/>
          <w:sz w:val="24"/>
          <w:szCs w:val="24"/>
        </w:rPr>
        <w:t>– Лот № 1;</w:t>
      </w:r>
      <w:proofErr w:type="gramEnd"/>
    </w:p>
    <w:p w:rsidR="004A7BE4" w:rsidRDefault="004A7BE4" w:rsidP="004A7BE4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C13D3">
        <w:rPr>
          <w:rFonts w:ascii="Times New Roman" w:hAnsi="Times New Roman" w:cs="Times New Roman"/>
          <w:bCs/>
          <w:sz w:val="24"/>
          <w:szCs w:val="24"/>
        </w:rPr>
        <w:t xml:space="preserve">1.2. </w:t>
      </w:r>
      <w:r>
        <w:rPr>
          <w:rFonts w:ascii="Times New Roman" w:hAnsi="Times New Roman" w:cs="Times New Roman"/>
          <w:bCs/>
          <w:sz w:val="24"/>
          <w:szCs w:val="24"/>
        </w:rPr>
        <w:t>Нежилое помещение</w:t>
      </w:r>
      <w:r>
        <w:rPr>
          <w:rFonts w:ascii="Times New Roman" w:eastAsia="MS Mincho" w:hAnsi="Times New Roman" w:cs="Times New Roman"/>
          <w:sz w:val="24"/>
          <w:szCs w:val="24"/>
        </w:rPr>
        <w:t>, назначение: нежилое, этаж № 1, площадь 201,5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кв.м,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Калужская область, Боровский район, г. Балабаново, ул. </w:t>
      </w:r>
      <w:r>
        <w:rPr>
          <w:rFonts w:ascii="Times New Roman" w:eastAsia="MS Mincho" w:hAnsi="Times New Roman" w:cs="Times New Roman"/>
          <w:sz w:val="24"/>
          <w:szCs w:val="24"/>
        </w:rPr>
        <w:t>Энергетиков, д. 5, кадастровый номер: 40:03:110208:1521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r w:rsidRPr="00812727">
        <w:rPr>
          <w:rFonts w:ascii="Times New Roman" w:hAnsi="Times New Roman" w:cs="Times New Roman"/>
          <w:bCs/>
          <w:sz w:val="24"/>
          <w:szCs w:val="24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23D2">
        <w:rPr>
          <w:rFonts w:ascii="Times New Roman" w:hAnsi="Times New Roman" w:cs="Times New Roman"/>
          <w:bCs/>
          <w:sz w:val="24"/>
          <w:szCs w:val="24"/>
        </w:rPr>
        <w:t>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11.10.2018</w:t>
      </w:r>
      <w:r w:rsidRPr="00812727">
        <w:rPr>
          <w:rFonts w:ascii="Times New Roman" w:hAnsi="Times New Roman" w:cs="Times New Roman"/>
          <w:bCs/>
          <w:sz w:val="24"/>
          <w:szCs w:val="24"/>
        </w:rPr>
        <w:t>, вид, номер и дата государственной регистрации п</w:t>
      </w:r>
      <w:r>
        <w:rPr>
          <w:rFonts w:ascii="Times New Roman" w:hAnsi="Times New Roman" w:cs="Times New Roman"/>
          <w:bCs/>
          <w:sz w:val="24"/>
          <w:szCs w:val="24"/>
        </w:rPr>
        <w:t>рава: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Собственность, № 40:03:110208:1521-40/003/2017-1</w:t>
      </w:r>
      <w:r w:rsidRPr="00812727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16.06.2017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</w:t>
      </w:r>
      <w:r w:rsidRPr="00DC13D3">
        <w:rPr>
          <w:rFonts w:ascii="Times New Roman" w:eastAsia="MS Mincho" w:hAnsi="Times New Roman" w:cs="Times New Roman"/>
          <w:sz w:val="24"/>
          <w:szCs w:val="24"/>
        </w:rPr>
        <w:t xml:space="preserve"> – Лот № 2</w:t>
      </w:r>
      <w:r>
        <w:rPr>
          <w:rFonts w:ascii="Times New Roman" w:eastAsia="MS Mincho" w:hAnsi="Times New Roman" w:cs="Times New Roman"/>
          <w:sz w:val="24"/>
          <w:szCs w:val="24"/>
        </w:rPr>
        <w:t>;</w:t>
      </w:r>
      <w:proofErr w:type="gramEnd"/>
    </w:p>
    <w:p w:rsidR="004A7BE4" w:rsidRDefault="004A7BE4" w:rsidP="004A7BE4">
      <w:pPr>
        <w:pStyle w:val="1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1.3. </w:t>
      </w:r>
      <w:r w:rsidRPr="00812727">
        <w:rPr>
          <w:rFonts w:ascii="Times New Roman" w:hAnsi="Times New Roman" w:cs="Times New Roman"/>
          <w:bCs/>
          <w:sz w:val="24"/>
          <w:szCs w:val="24"/>
        </w:rPr>
        <w:t>Склад</w:t>
      </w:r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, назначение: нежилое здание, 1-этажный, общая площадь 70,9 кв.м, инв.№ 495/15, адрес объекта: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кадастровый номер: 40:03:110601:496 (</w:t>
      </w:r>
      <w:r w:rsidRPr="00812727">
        <w:rPr>
          <w:rFonts w:ascii="Times New Roman" w:hAnsi="Times New Roman" w:cs="Times New Roman"/>
          <w:bCs/>
          <w:sz w:val="24"/>
          <w:szCs w:val="24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</w:t>
      </w:r>
      <w:r w:rsidRPr="00182AEA">
        <w:rPr>
          <w:rFonts w:ascii="Times New Roman" w:hAnsi="Times New Roman" w:cs="Times New Roman"/>
          <w:bCs/>
          <w:sz w:val="24"/>
          <w:szCs w:val="24"/>
        </w:rPr>
        <w:t>недвижимости от 12.10.2018 №99/2018/203328766,</w:t>
      </w:r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2727">
        <w:rPr>
          <w:rFonts w:ascii="Times New Roman" w:hAnsi="Times New Roman" w:cs="Times New Roman"/>
          <w:bCs/>
          <w:sz w:val="24"/>
          <w:szCs w:val="24"/>
        </w:rPr>
        <w:lastRenderedPageBreak/>
        <w:t>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40:03:110601:496-40/003/2017-1 от 03.03.2017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 с одновременным отчуждением земельного участка, категория земель: земли населенных пунктов, кадастровый номер 40:03:110613:51, разрешенное использование: объекты складского назначения различного профиля, площадь 1000 кв.м,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81272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proofErr w:type="gramStart"/>
      <w:r w:rsidRPr="00812727">
        <w:rPr>
          <w:rFonts w:ascii="Times New Roman" w:eastAsia="MS Mincho" w:hAnsi="Times New Roman" w:cs="Times New Roman"/>
          <w:sz w:val="24"/>
          <w:szCs w:val="24"/>
        </w:rPr>
        <w:t>Калужская область, Боровский район, г. Балабаново, ул. Коммунальная, в районе д. 5а (</w:t>
      </w:r>
      <w:r w:rsidRPr="00812727">
        <w:rPr>
          <w:rFonts w:ascii="Times New Roman" w:hAnsi="Times New Roman" w:cs="Times New Roman"/>
          <w:bCs/>
          <w:sz w:val="24"/>
          <w:szCs w:val="24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объекты недвижимости </w:t>
      </w:r>
      <w:r w:rsidRPr="00182AEA">
        <w:rPr>
          <w:rFonts w:ascii="Times New Roman" w:hAnsi="Times New Roman" w:cs="Times New Roman"/>
          <w:bCs/>
          <w:sz w:val="24"/>
          <w:szCs w:val="24"/>
        </w:rPr>
        <w:t xml:space="preserve">от 12.10.2018, </w:t>
      </w:r>
      <w:r w:rsidRPr="00812727">
        <w:rPr>
          <w:rFonts w:ascii="Times New Roman" w:hAnsi="Times New Roman" w:cs="Times New Roman"/>
          <w:bCs/>
          <w:sz w:val="24"/>
          <w:szCs w:val="24"/>
        </w:rPr>
        <w:t>вид, номер и дата государственной регистрации права:</w:t>
      </w:r>
      <w:proofErr w:type="gramEnd"/>
      <w:r w:rsidRPr="0081272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812727">
        <w:rPr>
          <w:rFonts w:ascii="Times New Roman" w:hAnsi="Times New Roman" w:cs="Times New Roman"/>
          <w:bCs/>
          <w:sz w:val="24"/>
          <w:szCs w:val="24"/>
        </w:rPr>
        <w:t>Собственность, № 40:03:110613:51-40/003/2017-1 от 12.07.2017</w:t>
      </w:r>
      <w:r w:rsidRPr="00812727">
        <w:rPr>
          <w:rFonts w:ascii="Times New Roman" w:eastAsia="MS Mincho" w:hAnsi="Times New Roman" w:cs="Times New Roman"/>
          <w:sz w:val="24"/>
          <w:szCs w:val="24"/>
        </w:rPr>
        <w:t>)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– Лот № 3.</w:t>
      </w:r>
      <w:proofErr w:type="gramEnd"/>
    </w:p>
    <w:p w:rsidR="00D51840" w:rsidRDefault="00D51840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D51840" w:rsidRDefault="00D51840" w:rsidP="00D518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D51840">
        <w:rPr>
          <w:b/>
          <w:bCs/>
        </w:rPr>
        <w:t>Ограничение прав и обременение объекта недвижимости:</w:t>
      </w:r>
    </w:p>
    <w:p w:rsidR="00D51840" w:rsidRPr="00D51840" w:rsidRDefault="00D51840" w:rsidP="00D518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72F83" w:rsidRPr="005F745E" w:rsidRDefault="0014283F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F745E">
        <w:rPr>
          <w:bCs/>
        </w:rPr>
        <w:t xml:space="preserve">В отношении объектов недвижимого имущества </w:t>
      </w:r>
      <w:r w:rsidR="009A4AA8">
        <w:rPr>
          <w:bCs/>
        </w:rPr>
        <w:t>обременен</w:t>
      </w:r>
      <w:r w:rsidR="00213253">
        <w:rPr>
          <w:bCs/>
        </w:rPr>
        <w:t>и</w:t>
      </w:r>
      <w:r w:rsidR="009A4AA8">
        <w:rPr>
          <w:bCs/>
        </w:rPr>
        <w:t>я</w:t>
      </w:r>
      <w:r w:rsidR="00CE6D55" w:rsidRPr="005F745E">
        <w:rPr>
          <w:bCs/>
        </w:rPr>
        <w:t xml:space="preserve"> по лот</w:t>
      </w:r>
      <w:r w:rsidR="00D72F83" w:rsidRPr="005F745E">
        <w:rPr>
          <w:bCs/>
        </w:rPr>
        <w:t>ам</w:t>
      </w:r>
      <w:r w:rsidR="00B32C8E">
        <w:rPr>
          <w:bCs/>
        </w:rPr>
        <w:t xml:space="preserve"> №№ 1-</w:t>
      </w:r>
      <w:r w:rsidR="004A7BE4">
        <w:rPr>
          <w:bCs/>
        </w:rPr>
        <w:t>3</w:t>
      </w:r>
      <w:r w:rsidR="00CE6D55" w:rsidRPr="005F745E">
        <w:rPr>
          <w:bCs/>
        </w:rPr>
        <w:t xml:space="preserve"> </w:t>
      </w:r>
      <w:r w:rsidRPr="005F745E">
        <w:rPr>
          <w:bCs/>
        </w:rPr>
        <w:t>в Федеральной слу</w:t>
      </w:r>
      <w:r w:rsidR="00CE6D55" w:rsidRPr="005F745E">
        <w:rPr>
          <w:bCs/>
        </w:rPr>
        <w:t>жбе государственной регистрации,</w:t>
      </w:r>
      <w:r w:rsidRPr="005F745E">
        <w:rPr>
          <w:bCs/>
        </w:rPr>
        <w:t xml:space="preserve"> кадастра и картографии по Калужской области не зарегистрированы</w:t>
      </w:r>
      <w:r w:rsidR="00D72F83" w:rsidRPr="005F745E">
        <w:rPr>
          <w:bCs/>
        </w:rPr>
        <w:t>.</w:t>
      </w:r>
    </w:p>
    <w:p w:rsidR="00053DA8" w:rsidRDefault="00D72F83" w:rsidP="00053DA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F745E">
        <w:rPr>
          <w:bCs/>
        </w:rPr>
        <w:t>Фактически земельны</w:t>
      </w:r>
      <w:r w:rsidR="004A7BE4">
        <w:rPr>
          <w:bCs/>
        </w:rPr>
        <w:t>й</w:t>
      </w:r>
      <w:r w:rsidR="0014283F" w:rsidRPr="005F745E">
        <w:rPr>
          <w:bCs/>
        </w:rPr>
        <w:t xml:space="preserve"> участ</w:t>
      </w:r>
      <w:r w:rsidR="004A7BE4">
        <w:rPr>
          <w:bCs/>
        </w:rPr>
        <w:t>о</w:t>
      </w:r>
      <w:r w:rsidR="0014283F" w:rsidRPr="005F745E">
        <w:rPr>
          <w:bCs/>
        </w:rPr>
        <w:t>к</w:t>
      </w:r>
      <w:r w:rsidR="004A7BE4">
        <w:rPr>
          <w:bCs/>
        </w:rPr>
        <w:t xml:space="preserve"> по лоту</w:t>
      </w:r>
      <w:r w:rsidR="00B32C8E">
        <w:rPr>
          <w:bCs/>
        </w:rPr>
        <w:t xml:space="preserve"> №</w:t>
      </w:r>
      <w:r w:rsidR="004A7BE4">
        <w:rPr>
          <w:bCs/>
        </w:rPr>
        <w:t xml:space="preserve"> 3</w:t>
      </w:r>
      <w:r w:rsidR="00B32C8E">
        <w:rPr>
          <w:bCs/>
        </w:rPr>
        <w:t xml:space="preserve"> </w:t>
      </w:r>
      <w:r w:rsidR="0014283F" w:rsidRPr="005F745E">
        <w:rPr>
          <w:bCs/>
        </w:rPr>
        <w:t xml:space="preserve">обременен правами </w:t>
      </w:r>
      <w:proofErr w:type="spellStart"/>
      <w:r w:rsidR="0014283F" w:rsidRPr="005F745E">
        <w:rPr>
          <w:bCs/>
        </w:rPr>
        <w:t>ресурсоснабжающих</w:t>
      </w:r>
      <w:proofErr w:type="spellEnd"/>
      <w:r w:rsidR="0014283F" w:rsidRPr="005F745E">
        <w:rPr>
          <w:bCs/>
        </w:rPr>
        <w:t xml:space="preserve"> организаций согла</w:t>
      </w:r>
      <w:r w:rsidRPr="005F745E">
        <w:rPr>
          <w:bCs/>
        </w:rPr>
        <w:t>сно акту определения сервитутов</w:t>
      </w:r>
      <w:r w:rsidR="005F745E">
        <w:rPr>
          <w:bCs/>
        </w:rPr>
        <w:t>.</w:t>
      </w:r>
      <w:r>
        <w:rPr>
          <w:bCs/>
        </w:rPr>
        <w:t xml:space="preserve">   </w:t>
      </w:r>
    </w:p>
    <w:p w:rsidR="00031B50" w:rsidRPr="00207780" w:rsidRDefault="00053DA8" w:rsidP="008C177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</w:p>
    <w:p w:rsidR="00031B50" w:rsidRPr="00207780" w:rsidRDefault="00031B50" w:rsidP="00031B50">
      <w:pPr>
        <w:keepNext/>
        <w:keepLines/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Способ приватизации: </w:t>
      </w:r>
      <w:r w:rsidRPr="00207780">
        <w:t>аукцион, открытый по составу участников.</w:t>
      </w:r>
    </w:p>
    <w:p w:rsidR="00031B50" w:rsidRPr="00207780" w:rsidRDefault="00031B50" w:rsidP="00031B50">
      <w:pPr>
        <w:keepNext/>
        <w:keepLines/>
        <w:widowControl w:val="0"/>
        <w:autoSpaceDE w:val="0"/>
        <w:autoSpaceDN w:val="0"/>
        <w:adjustRightInd w:val="0"/>
        <w:jc w:val="both"/>
      </w:pPr>
    </w:p>
    <w:p w:rsidR="009B52DE" w:rsidRDefault="00031B50" w:rsidP="004A7BE4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07780">
        <w:rPr>
          <w:b/>
          <w:bCs/>
        </w:rPr>
        <w:t xml:space="preserve">Начальная цена </w:t>
      </w:r>
      <w:r w:rsidR="00466E26">
        <w:rPr>
          <w:b/>
          <w:bCs/>
        </w:rPr>
        <w:t xml:space="preserve">продажи </w:t>
      </w:r>
      <w:r w:rsidRPr="00207780">
        <w:rPr>
          <w:b/>
          <w:bCs/>
        </w:rPr>
        <w:t>имущества:</w:t>
      </w:r>
      <w:r w:rsidR="00ED5723">
        <w:rPr>
          <w:bCs/>
        </w:rPr>
        <w:t xml:space="preserve"> </w:t>
      </w:r>
    </w:p>
    <w:p w:rsidR="004A7BE4" w:rsidRPr="00812727" w:rsidRDefault="004A7BE4" w:rsidP="004A7BE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 Лот № </w:t>
      </w:r>
      <w:r w:rsidRPr="00B92501">
        <w:rPr>
          <w:bCs/>
        </w:rPr>
        <w:t xml:space="preserve">1 – </w:t>
      </w:r>
      <w:r>
        <w:rPr>
          <w:bCs/>
        </w:rPr>
        <w:t>3 188 000</w:t>
      </w:r>
      <w:r w:rsidRPr="00B92501">
        <w:rPr>
          <w:bCs/>
        </w:rPr>
        <w:t xml:space="preserve"> (</w:t>
      </w:r>
      <w:r>
        <w:rPr>
          <w:bCs/>
        </w:rPr>
        <w:t>три</w:t>
      </w:r>
      <w:r w:rsidRPr="00B92501">
        <w:rPr>
          <w:bCs/>
        </w:rPr>
        <w:t xml:space="preserve"> миллион</w:t>
      </w:r>
      <w:r>
        <w:rPr>
          <w:bCs/>
        </w:rPr>
        <w:t>а</w:t>
      </w:r>
      <w:r w:rsidRPr="00B92501">
        <w:rPr>
          <w:bCs/>
        </w:rPr>
        <w:t xml:space="preserve"> </w:t>
      </w:r>
      <w:r>
        <w:rPr>
          <w:bCs/>
        </w:rPr>
        <w:t>сто восемьдесят восемь</w:t>
      </w:r>
      <w:r w:rsidRPr="00B92501">
        <w:rPr>
          <w:bCs/>
        </w:rPr>
        <w:t xml:space="preserve"> тысяч) рубл</w:t>
      </w:r>
      <w:r>
        <w:rPr>
          <w:bCs/>
        </w:rPr>
        <w:t>ей</w:t>
      </w:r>
      <w:r w:rsidRPr="00B92501">
        <w:rPr>
          <w:bCs/>
        </w:rPr>
        <w:t xml:space="preserve"> 00 копеек</w:t>
      </w:r>
      <w:r>
        <w:rPr>
          <w:bCs/>
        </w:rPr>
        <w:t>.</w:t>
      </w:r>
    </w:p>
    <w:p w:rsidR="004A7BE4" w:rsidRDefault="004A7BE4" w:rsidP="004A7BE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12727">
        <w:rPr>
          <w:bCs/>
        </w:rPr>
        <w:t xml:space="preserve"> Лот </w:t>
      </w:r>
      <w:r w:rsidRPr="00B92501">
        <w:rPr>
          <w:bCs/>
        </w:rPr>
        <w:t xml:space="preserve">№ 2 – </w:t>
      </w:r>
      <w:r>
        <w:rPr>
          <w:bCs/>
        </w:rPr>
        <w:t>6 548 952</w:t>
      </w:r>
      <w:r w:rsidRPr="00B92501">
        <w:rPr>
          <w:bCs/>
        </w:rPr>
        <w:t xml:space="preserve"> (</w:t>
      </w:r>
      <w:r>
        <w:rPr>
          <w:bCs/>
        </w:rPr>
        <w:t>шесть</w:t>
      </w:r>
      <w:r w:rsidRPr="00B92501">
        <w:rPr>
          <w:bCs/>
        </w:rPr>
        <w:t xml:space="preserve"> миллионов </w:t>
      </w:r>
      <w:r>
        <w:rPr>
          <w:bCs/>
        </w:rPr>
        <w:t>пятьсот сорок восемь</w:t>
      </w:r>
      <w:r w:rsidRPr="00B92501">
        <w:rPr>
          <w:bCs/>
        </w:rPr>
        <w:t xml:space="preserve"> тысяч </w:t>
      </w:r>
      <w:r>
        <w:rPr>
          <w:bCs/>
        </w:rPr>
        <w:t>девят</w:t>
      </w:r>
      <w:r>
        <w:rPr>
          <w:bCs/>
        </w:rPr>
        <w:t>ь</w:t>
      </w:r>
      <w:r>
        <w:rPr>
          <w:bCs/>
        </w:rPr>
        <w:t>сот пятьдесят два</w:t>
      </w:r>
      <w:r w:rsidRPr="00B92501">
        <w:rPr>
          <w:bCs/>
        </w:rPr>
        <w:t>) руб</w:t>
      </w:r>
      <w:r>
        <w:rPr>
          <w:bCs/>
        </w:rPr>
        <w:t>ля</w:t>
      </w:r>
      <w:r w:rsidRPr="00B92501">
        <w:rPr>
          <w:bCs/>
        </w:rPr>
        <w:t xml:space="preserve"> 00 копеек</w:t>
      </w:r>
      <w:r>
        <w:rPr>
          <w:bCs/>
        </w:rPr>
        <w:t>;</w:t>
      </w:r>
    </w:p>
    <w:p w:rsidR="004A7BE4" w:rsidRDefault="004A7BE4" w:rsidP="004A7BE4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 </w:t>
      </w:r>
      <w:r w:rsidRPr="00812727">
        <w:rPr>
          <w:bCs/>
        </w:rPr>
        <w:t xml:space="preserve">Лот № </w:t>
      </w:r>
      <w:r>
        <w:rPr>
          <w:bCs/>
        </w:rPr>
        <w:t>3</w:t>
      </w:r>
      <w:r w:rsidRPr="00B92501">
        <w:rPr>
          <w:bCs/>
        </w:rPr>
        <w:t xml:space="preserve"> –</w:t>
      </w:r>
      <w:r>
        <w:rPr>
          <w:bCs/>
        </w:rPr>
        <w:t xml:space="preserve"> 1 189 102 (один миллион сто восемьдесят девять тысяч сто два) рубля 00 копеек.</w:t>
      </w:r>
    </w:p>
    <w:p w:rsidR="00031B50" w:rsidRPr="00207780" w:rsidRDefault="00031B50" w:rsidP="004A7BE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207780">
        <w:rPr>
          <w:b/>
          <w:bCs/>
        </w:rPr>
        <w:t xml:space="preserve">Форма подачи предложений о цене имущества: </w:t>
      </w:r>
      <w:r w:rsidRPr="00207780">
        <w:rPr>
          <w:bCs/>
        </w:rPr>
        <w:t>открытая форма подачи предложения о цене</w:t>
      </w:r>
      <w:r w:rsidR="00466E26">
        <w:rPr>
          <w:bCs/>
        </w:rPr>
        <w:t xml:space="preserve"> имущества</w:t>
      </w:r>
      <w:r w:rsidRPr="00207780">
        <w:t xml:space="preserve">. </w:t>
      </w:r>
    </w:p>
    <w:p w:rsidR="009B52DE" w:rsidRDefault="00031B50" w:rsidP="00A641A4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Величина повышения начальной цены имущества («шаг аукциона») </w:t>
      </w:r>
      <w:r w:rsidRPr="00207780">
        <w:rPr>
          <w:bCs/>
        </w:rPr>
        <w:t xml:space="preserve">определяется в размере </w:t>
      </w:r>
      <w:r w:rsidRPr="00207780">
        <w:t>5</w:t>
      </w:r>
      <w:r w:rsidR="00F62AA0">
        <w:t xml:space="preserve"> процентов</w:t>
      </w:r>
      <w:r w:rsidRPr="00207780">
        <w:t xml:space="preserve"> от начальной цены и составляет</w:t>
      </w:r>
      <w:r w:rsidR="009B52DE">
        <w:t>:</w:t>
      </w:r>
    </w:p>
    <w:p w:rsidR="004A7BE4" w:rsidRPr="007229EF" w:rsidRDefault="004A7BE4" w:rsidP="004A7BE4">
      <w:pPr>
        <w:pStyle w:val="ConsPlusNormal"/>
        <w:ind w:firstLine="709"/>
        <w:jc w:val="both"/>
        <w:rPr>
          <w:bCs/>
        </w:rPr>
      </w:pPr>
      <w:r w:rsidRPr="007229EF">
        <w:rPr>
          <w:bCs/>
        </w:rPr>
        <w:t xml:space="preserve">Лот № 1 – </w:t>
      </w:r>
      <w:r>
        <w:rPr>
          <w:bCs/>
        </w:rPr>
        <w:t>159 400</w:t>
      </w:r>
      <w:r w:rsidRPr="007229EF">
        <w:rPr>
          <w:bCs/>
        </w:rPr>
        <w:t xml:space="preserve"> (</w:t>
      </w:r>
      <w:r>
        <w:rPr>
          <w:bCs/>
        </w:rPr>
        <w:t>сто пятьдесят девять</w:t>
      </w:r>
      <w:r w:rsidRPr="007229EF">
        <w:rPr>
          <w:bCs/>
        </w:rPr>
        <w:t xml:space="preserve"> тысяч четыреста) рубл</w:t>
      </w:r>
      <w:r>
        <w:rPr>
          <w:bCs/>
        </w:rPr>
        <w:t>ей</w:t>
      </w:r>
      <w:r w:rsidRPr="007229EF">
        <w:rPr>
          <w:bCs/>
        </w:rPr>
        <w:t xml:space="preserve"> </w:t>
      </w:r>
      <w:r>
        <w:rPr>
          <w:bCs/>
        </w:rPr>
        <w:t>0</w:t>
      </w:r>
      <w:r w:rsidRPr="007229EF">
        <w:rPr>
          <w:bCs/>
        </w:rPr>
        <w:t>0 коп</w:t>
      </w:r>
      <w:r w:rsidRPr="007229EF">
        <w:rPr>
          <w:bCs/>
        </w:rPr>
        <w:t>е</w:t>
      </w:r>
      <w:r w:rsidRPr="007229EF">
        <w:rPr>
          <w:bCs/>
        </w:rPr>
        <w:t>ек;</w:t>
      </w:r>
    </w:p>
    <w:p w:rsidR="004A7BE4" w:rsidRDefault="004A7BE4" w:rsidP="004A7BE4">
      <w:pPr>
        <w:pStyle w:val="ConsPlusNormal"/>
        <w:ind w:firstLine="709"/>
        <w:jc w:val="both"/>
        <w:rPr>
          <w:bCs/>
        </w:rPr>
      </w:pPr>
      <w:r w:rsidRPr="007229EF">
        <w:rPr>
          <w:bCs/>
        </w:rPr>
        <w:t xml:space="preserve">Лот № 2 – </w:t>
      </w:r>
      <w:r>
        <w:rPr>
          <w:bCs/>
        </w:rPr>
        <w:t>327 447</w:t>
      </w:r>
      <w:r w:rsidRPr="007229EF">
        <w:rPr>
          <w:bCs/>
        </w:rPr>
        <w:t xml:space="preserve"> (</w:t>
      </w:r>
      <w:r>
        <w:rPr>
          <w:bCs/>
        </w:rPr>
        <w:t>триста двадцать семь</w:t>
      </w:r>
      <w:r w:rsidRPr="007229EF">
        <w:rPr>
          <w:bCs/>
        </w:rPr>
        <w:t xml:space="preserve"> тысяч </w:t>
      </w:r>
      <w:r>
        <w:rPr>
          <w:bCs/>
        </w:rPr>
        <w:t>четыреста сорок семь</w:t>
      </w:r>
      <w:r w:rsidRPr="007229EF">
        <w:rPr>
          <w:bCs/>
        </w:rPr>
        <w:t>) ру</w:t>
      </w:r>
      <w:r w:rsidRPr="007229EF">
        <w:rPr>
          <w:bCs/>
        </w:rPr>
        <w:t>б</w:t>
      </w:r>
      <w:r w:rsidRPr="007229EF">
        <w:rPr>
          <w:bCs/>
        </w:rPr>
        <w:t>л</w:t>
      </w:r>
      <w:r>
        <w:rPr>
          <w:bCs/>
        </w:rPr>
        <w:t>ей</w:t>
      </w:r>
      <w:r w:rsidRPr="007229EF">
        <w:rPr>
          <w:bCs/>
        </w:rPr>
        <w:t xml:space="preserve"> </w:t>
      </w:r>
      <w:r>
        <w:rPr>
          <w:bCs/>
        </w:rPr>
        <w:t>6</w:t>
      </w:r>
      <w:r w:rsidRPr="007229EF">
        <w:rPr>
          <w:bCs/>
        </w:rPr>
        <w:t>0 копеек.</w:t>
      </w:r>
    </w:p>
    <w:p w:rsidR="004A7BE4" w:rsidRDefault="004A7BE4" w:rsidP="004A7BE4">
      <w:pPr>
        <w:pStyle w:val="ConsPlusNormal"/>
        <w:ind w:firstLine="709"/>
        <w:jc w:val="both"/>
        <w:rPr>
          <w:bCs/>
        </w:rPr>
      </w:pPr>
      <w:r w:rsidRPr="002B6267">
        <w:rPr>
          <w:bCs/>
        </w:rPr>
        <w:t xml:space="preserve">Лот № </w:t>
      </w:r>
      <w:r>
        <w:rPr>
          <w:bCs/>
        </w:rPr>
        <w:t>3</w:t>
      </w:r>
      <w:r w:rsidRPr="002B6267">
        <w:rPr>
          <w:bCs/>
        </w:rPr>
        <w:t xml:space="preserve"> –</w:t>
      </w:r>
      <w:r>
        <w:rPr>
          <w:bCs/>
        </w:rPr>
        <w:t>59 455 (пятьдесят девять тысяч четыреста пятьдесят пять) рублей 10 копеек.</w:t>
      </w:r>
    </w:p>
    <w:p w:rsidR="00031B50" w:rsidRPr="00207780" w:rsidRDefault="00031B50" w:rsidP="002A5489">
      <w:pPr>
        <w:pStyle w:val="ConsPlusNormal"/>
        <w:ind w:firstLine="709"/>
        <w:jc w:val="both"/>
        <w:rPr>
          <w:b/>
        </w:rPr>
      </w:pPr>
    </w:p>
    <w:p w:rsidR="009B52DE" w:rsidRDefault="00031B50" w:rsidP="00ED572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07780">
        <w:rPr>
          <w:b/>
          <w:bCs/>
        </w:rPr>
        <w:t>Размер задатка для участия в аукционе</w:t>
      </w:r>
      <w:r w:rsidRPr="00207780">
        <w:rPr>
          <w:bCs/>
        </w:rPr>
        <w:t xml:space="preserve"> определяется в размере 20 процентов от начальной цены имущества и составляет</w:t>
      </w:r>
      <w:r w:rsidR="009B52DE">
        <w:rPr>
          <w:bCs/>
        </w:rPr>
        <w:t>:</w:t>
      </w:r>
      <w:r w:rsidR="00053DA8" w:rsidRPr="00ED5723">
        <w:rPr>
          <w:bCs/>
        </w:rPr>
        <w:t xml:space="preserve"> </w:t>
      </w:r>
    </w:p>
    <w:p w:rsidR="004A7BE4" w:rsidRPr="007229EF" w:rsidRDefault="004A7BE4" w:rsidP="004A7BE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229EF">
        <w:rPr>
          <w:bCs/>
        </w:rPr>
        <w:t xml:space="preserve">Лот № 1 – </w:t>
      </w:r>
      <w:r>
        <w:rPr>
          <w:bCs/>
        </w:rPr>
        <w:t>637 600</w:t>
      </w:r>
      <w:r w:rsidRPr="007229EF">
        <w:rPr>
          <w:bCs/>
        </w:rPr>
        <w:t xml:space="preserve"> (</w:t>
      </w:r>
      <w:r>
        <w:rPr>
          <w:bCs/>
        </w:rPr>
        <w:t>шесть сот тридцать семь</w:t>
      </w:r>
      <w:r w:rsidRPr="007229EF">
        <w:rPr>
          <w:bCs/>
        </w:rPr>
        <w:t xml:space="preserve"> тысяч шесть</w:t>
      </w:r>
      <w:r>
        <w:rPr>
          <w:bCs/>
        </w:rPr>
        <w:t>сот</w:t>
      </w:r>
      <w:r w:rsidRPr="007229EF">
        <w:rPr>
          <w:bCs/>
        </w:rPr>
        <w:t>) руб</w:t>
      </w:r>
      <w:r>
        <w:rPr>
          <w:bCs/>
        </w:rPr>
        <w:t>лей 0</w:t>
      </w:r>
      <w:r w:rsidRPr="007229EF">
        <w:rPr>
          <w:bCs/>
        </w:rPr>
        <w:t>0 к</w:t>
      </w:r>
      <w:r w:rsidRPr="007229EF">
        <w:rPr>
          <w:bCs/>
        </w:rPr>
        <w:t>о</w:t>
      </w:r>
      <w:r w:rsidRPr="007229EF">
        <w:rPr>
          <w:bCs/>
        </w:rPr>
        <w:t>пеек;</w:t>
      </w:r>
    </w:p>
    <w:p w:rsidR="004A7BE4" w:rsidRDefault="004A7BE4" w:rsidP="004A7BE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229EF">
        <w:rPr>
          <w:bCs/>
        </w:rPr>
        <w:t xml:space="preserve">Лот № 2 – </w:t>
      </w:r>
      <w:r>
        <w:rPr>
          <w:bCs/>
        </w:rPr>
        <w:t>1 309 790</w:t>
      </w:r>
      <w:r w:rsidRPr="007229EF">
        <w:rPr>
          <w:bCs/>
        </w:rPr>
        <w:t xml:space="preserve"> (один миллион </w:t>
      </w:r>
      <w:r>
        <w:rPr>
          <w:bCs/>
        </w:rPr>
        <w:t>триста девять</w:t>
      </w:r>
      <w:r w:rsidRPr="007229EF">
        <w:rPr>
          <w:bCs/>
        </w:rPr>
        <w:t xml:space="preserve"> тысяч </w:t>
      </w:r>
      <w:r>
        <w:rPr>
          <w:bCs/>
        </w:rPr>
        <w:t>семьсот девяносто</w:t>
      </w:r>
      <w:r w:rsidRPr="007229EF">
        <w:rPr>
          <w:bCs/>
        </w:rPr>
        <w:t xml:space="preserve">) рублей </w:t>
      </w:r>
      <w:r>
        <w:rPr>
          <w:bCs/>
        </w:rPr>
        <w:t>4</w:t>
      </w:r>
      <w:r w:rsidRPr="007229EF">
        <w:rPr>
          <w:bCs/>
        </w:rPr>
        <w:t>0 копеек</w:t>
      </w:r>
      <w:r>
        <w:rPr>
          <w:bCs/>
        </w:rPr>
        <w:t>;</w:t>
      </w:r>
    </w:p>
    <w:p w:rsidR="004A7BE4" w:rsidRPr="007229EF" w:rsidRDefault="004A7BE4" w:rsidP="004A7BE4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 Лот № 3</w:t>
      </w:r>
      <w:r w:rsidRPr="002B6267">
        <w:rPr>
          <w:bCs/>
        </w:rPr>
        <w:t xml:space="preserve"> –</w:t>
      </w:r>
      <w:r>
        <w:rPr>
          <w:bCs/>
        </w:rPr>
        <w:t xml:space="preserve"> 237 820 (двести тридцать семь тысяч восемьсот двадцать) рублей 40 копеек.</w:t>
      </w:r>
    </w:p>
    <w:p w:rsidR="00031B50" w:rsidRPr="00207780" w:rsidRDefault="00031B50" w:rsidP="001E7576">
      <w:pPr>
        <w:widowControl w:val="0"/>
        <w:autoSpaceDE w:val="0"/>
        <w:autoSpaceDN w:val="0"/>
        <w:adjustRightInd w:val="0"/>
        <w:ind w:firstLine="709"/>
        <w:mirrorIndents/>
        <w:jc w:val="both"/>
      </w:pPr>
    </w:p>
    <w:p w:rsidR="008E610C" w:rsidRPr="00207780" w:rsidRDefault="00031B50" w:rsidP="008E610C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>Срок</w:t>
      </w:r>
      <w:r w:rsidR="006F3E35">
        <w:rPr>
          <w:b/>
          <w:bCs/>
        </w:rPr>
        <w:t>,</w:t>
      </w:r>
      <w:r w:rsidRPr="00207780">
        <w:rPr>
          <w:b/>
          <w:bCs/>
        </w:rPr>
        <w:t xml:space="preserve"> порядок внесения</w:t>
      </w:r>
      <w:r w:rsidR="006F3E35">
        <w:rPr>
          <w:b/>
          <w:bCs/>
        </w:rPr>
        <w:t xml:space="preserve"> и возврата</w:t>
      </w:r>
      <w:r w:rsidRPr="00207780">
        <w:rPr>
          <w:b/>
          <w:bCs/>
        </w:rPr>
        <w:t xml:space="preserve"> задатка: </w:t>
      </w:r>
      <w:r w:rsidR="008E610C" w:rsidRPr="00207780">
        <w:rPr>
          <w:bCs/>
        </w:rPr>
        <w:t>для участия в аукционе претендент</w:t>
      </w:r>
      <w:r w:rsidR="008E610C" w:rsidRPr="00207780">
        <w:rPr>
          <w:b/>
          <w:bCs/>
        </w:rPr>
        <w:t xml:space="preserve"> </w:t>
      </w:r>
      <w:r w:rsidR="008E610C" w:rsidRPr="00207780">
        <w:rPr>
          <w:color w:val="000000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="008E610C" w:rsidRPr="00207780">
        <w:t xml:space="preserve">документации об аукционе. </w:t>
      </w:r>
    </w:p>
    <w:p w:rsidR="008E610C" w:rsidRDefault="008E610C" w:rsidP="008E610C">
      <w:pPr>
        <w:pStyle w:val="ConsPlusNormal"/>
        <w:jc w:val="both"/>
      </w:pPr>
    </w:p>
    <w:p w:rsidR="008E610C" w:rsidRDefault="008E610C" w:rsidP="008E610C">
      <w:pPr>
        <w:pStyle w:val="ConsPlusNormal"/>
        <w:jc w:val="both"/>
        <w:rPr>
          <w:color w:val="000000"/>
        </w:rPr>
      </w:pPr>
      <w:r w:rsidRPr="00207780">
        <w:lastRenderedPageBreak/>
        <w:t xml:space="preserve">Задаток вносится претендентом </w:t>
      </w:r>
      <w:r w:rsidRPr="00207780">
        <w:rPr>
          <w:color w:val="000000"/>
        </w:rPr>
        <w:t>на текущий счет организатора аукциона</w:t>
      </w:r>
      <w:r>
        <w:rPr>
          <w:color w:val="000000"/>
        </w:rPr>
        <w:t>, указанный в информационном сообщении,</w:t>
      </w:r>
      <w:r w:rsidRPr="00207780">
        <w:rPr>
          <w:color w:val="000000"/>
        </w:rPr>
        <w:t xml:space="preserve"> с момента опубликования информационного сообщения о проведен</w:t>
      </w:r>
      <w:proofErr w:type="gramStart"/>
      <w:r w:rsidRPr="00207780">
        <w:rPr>
          <w:color w:val="000000"/>
        </w:rPr>
        <w:t>ии ау</w:t>
      </w:r>
      <w:proofErr w:type="gramEnd"/>
      <w:r w:rsidRPr="00207780">
        <w:rPr>
          <w:color w:val="000000"/>
        </w:rPr>
        <w:t xml:space="preserve">кциона до дня окончания приема заявок на участие в аукционе и должен поступить на указанный счет до дня определения участников аукциона. </w:t>
      </w:r>
    </w:p>
    <w:p w:rsidR="008E610C" w:rsidRDefault="008E610C" w:rsidP="008E610C">
      <w:pPr>
        <w:pStyle w:val="ConsPlusNormal"/>
        <w:jc w:val="both"/>
      </w:pPr>
      <w:r w:rsidRPr="00207780"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F62AA0" w:rsidRDefault="00F62AA0" w:rsidP="008E610C">
      <w:pPr>
        <w:autoSpaceDE w:val="0"/>
        <w:autoSpaceDN w:val="0"/>
        <w:adjustRightInd w:val="0"/>
        <w:jc w:val="both"/>
      </w:pPr>
    </w:p>
    <w:p w:rsidR="00031B50" w:rsidRPr="00207780" w:rsidRDefault="00031B50" w:rsidP="00031B50">
      <w:pPr>
        <w:pStyle w:val="ConsPlusNormal"/>
        <w:jc w:val="both"/>
      </w:pPr>
      <w:r w:rsidRPr="00207780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 w:rsidR="005D6259">
        <w:t xml:space="preserve">срок не </w:t>
      </w:r>
      <w:proofErr w:type="gramStart"/>
      <w:r w:rsidR="005D6259">
        <w:t>позднее</w:t>
      </w:r>
      <w:proofErr w:type="gramEnd"/>
      <w:r w:rsidR="005D6259">
        <w:t xml:space="preserve"> чем </w:t>
      </w:r>
      <w:r w:rsidR="00F62AA0">
        <w:t xml:space="preserve">5 </w:t>
      </w:r>
      <w:r w:rsidRPr="00207780">
        <w:t>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031B50" w:rsidRPr="00207780" w:rsidRDefault="00031B50" w:rsidP="00031B50">
      <w:pPr>
        <w:pStyle w:val="ConsPlusNormal"/>
        <w:ind w:firstLine="540"/>
        <w:jc w:val="both"/>
        <w:rPr>
          <w:color w:val="000000"/>
        </w:rPr>
      </w:pPr>
    </w:p>
    <w:p w:rsidR="00031B50" w:rsidRPr="00207780" w:rsidRDefault="00031B50" w:rsidP="00031B50">
      <w:pPr>
        <w:pStyle w:val="ConsPlusNormal"/>
        <w:jc w:val="both"/>
      </w:pPr>
      <w:r w:rsidRPr="00207780">
        <w:rPr>
          <w:color w:val="000000"/>
        </w:rPr>
        <w:t>Претендент</w:t>
      </w:r>
      <w:r w:rsidR="005D6259">
        <w:rPr>
          <w:color w:val="000000"/>
        </w:rPr>
        <w:t>ам,</w:t>
      </w:r>
      <w:r w:rsidRPr="00207780">
        <w:rPr>
          <w:color w:val="000000"/>
        </w:rPr>
        <w:t xml:space="preserve"> не допущенн</w:t>
      </w:r>
      <w:r w:rsidR="005D6259">
        <w:rPr>
          <w:color w:val="000000"/>
        </w:rPr>
        <w:t>ым</w:t>
      </w:r>
      <w:r w:rsidRPr="00207780">
        <w:rPr>
          <w:color w:val="000000"/>
        </w:rPr>
        <w:t xml:space="preserve"> к участию в аукционе</w:t>
      </w:r>
      <w:r w:rsidR="005D6259">
        <w:rPr>
          <w:color w:val="000000"/>
        </w:rPr>
        <w:t>,</w:t>
      </w:r>
      <w:r w:rsidRPr="00207780">
        <w:rPr>
          <w:color w:val="000000"/>
        </w:rPr>
        <w:t xml:space="preserve"> задаток подлежит возврату </w:t>
      </w:r>
      <w:r w:rsidRPr="00207780">
        <w:t>в течение</w:t>
      </w:r>
      <w:r w:rsidR="005D6259">
        <w:t xml:space="preserve"> 5 календарных </w:t>
      </w:r>
      <w:r w:rsidRPr="00207780">
        <w:t>с</w:t>
      </w:r>
      <w:r w:rsidR="005D6259">
        <w:t>о</w:t>
      </w:r>
      <w:r w:rsidRPr="00207780">
        <w:t xml:space="preserve"> д</w:t>
      </w:r>
      <w:r w:rsidR="005D6259">
        <w:t>ня</w:t>
      </w:r>
      <w:r w:rsidRPr="00207780">
        <w:t xml:space="preserve"> подписания протокола </w:t>
      </w:r>
      <w:r w:rsidR="005D6259">
        <w:t>о признании претендентов участниками аукциона</w:t>
      </w:r>
      <w:r w:rsidRPr="00207780">
        <w:t>.</w:t>
      </w:r>
    </w:p>
    <w:p w:rsidR="00031B50" w:rsidRPr="0020778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pStyle w:val="western"/>
        <w:jc w:val="both"/>
        <w:rPr>
          <w:color w:val="000000"/>
        </w:rPr>
      </w:pPr>
      <w:r w:rsidRPr="00207780">
        <w:rPr>
          <w:color w:val="000000"/>
        </w:rPr>
        <w:t>Внесенный победителем задаток засчитывается в счет оплаты приобретаемого имущества.</w:t>
      </w:r>
    </w:p>
    <w:p w:rsidR="00031B50" w:rsidRPr="00207780" w:rsidRDefault="00031B50" w:rsidP="00031B50">
      <w:pPr>
        <w:pStyle w:val="ConsPlusNormal"/>
        <w:jc w:val="both"/>
      </w:pPr>
      <w:r w:rsidRPr="00207780">
        <w:t xml:space="preserve">При уклонении или отказе победителя аукциона от заключения в установленный срок договора купли-продажи </w:t>
      </w:r>
      <w:r w:rsidR="00ED5723">
        <w:t>не</w:t>
      </w:r>
      <w:r w:rsidR="00053DA8">
        <w:t xml:space="preserve">движимого </w:t>
      </w:r>
      <w:r w:rsidRPr="00207780">
        <w:t>имущества он утрачивает право на заключение указанного договора</w:t>
      </w:r>
      <w:r w:rsidR="005D6259">
        <w:t xml:space="preserve"> и </w:t>
      </w:r>
      <w:r w:rsidR="005D6259" w:rsidRPr="00207780">
        <w:t>задаток ему не возвращается</w:t>
      </w:r>
      <w:r w:rsidRPr="00207780">
        <w:t>.</w:t>
      </w:r>
    </w:p>
    <w:p w:rsidR="00031B50" w:rsidRDefault="00031B50" w:rsidP="00031B50">
      <w:pPr>
        <w:pStyle w:val="ConsPlusNormal"/>
        <w:jc w:val="both"/>
      </w:pPr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  <w:r w:rsidRPr="00207780">
        <w:rPr>
          <w:color w:val="000000"/>
        </w:rPr>
        <w:t xml:space="preserve">Прочие условия о задатке изложены в проекте договора о задатке, являющегося неотъемлемой частью </w:t>
      </w:r>
      <w:r w:rsidRPr="00207780">
        <w:t xml:space="preserve">документации об аукционе. </w:t>
      </w:r>
    </w:p>
    <w:p w:rsidR="00031B50" w:rsidRPr="00207780" w:rsidRDefault="00031B50" w:rsidP="00031B50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</w:rPr>
      </w:pPr>
    </w:p>
    <w:p w:rsidR="00031B50" w:rsidRPr="00207780" w:rsidRDefault="00031B50" w:rsidP="00031B5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207780">
        <w:rPr>
          <w:color w:val="000000"/>
        </w:rPr>
        <w:t xml:space="preserve">Данное информационное сообщение </w:t>
      </w:r>
      <w:r w:rsidRPr="00207780">
        <w:rPr>
          <w:bCs/>
        </w:rPr>
        <w:t xml:space="preserve">о проведении аукциона </w:t>
      </w:r>
      <w:r w:rsidRPr="00207780">
        <w:t xml:space="preserve">по продаже </w:t>
      </w:r>
      <w:r w:rsidR="00ED5723">
        <w:t>не</w:t>
      </w:r>
      <w:r w:rsidR="00053DA8">
        <w:t xml:space="preserve">движимого </w:t>
      </w:r>
      <w:r w:rsidRPr="00207780">
        <w:t>имущества,</w:t>
      </w:r>
      <w:r w:rsidR="005D6259">
        <w:t xml:space="preserve"> находящегося в собственности муниципального образования «Город Балабаново»,</w:t>
      </w:r>
      <w:r w:rsidRPr="00207780">
        <w:t xml:space="preserve"> </w:t>
      </w:r>
      <w:r w:rsidRPr="00207780">
        <w:rPr>
          <w:color w:val="000000"/>
        </w:rPr>
        <w:t>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031B50" w:rsidRPr="00207780" w:rsidRDefault="00031B50" w:rsidP="00031B50">
      <w:pPr>
        <w:widowControl w:val="0"/>
        <w:autoSpaceDE w:val="0"/>
        <w:autoSpaceDN w:val="0"/>
        <w:adjustRightInd w:val="0"/>
        <w:jc w:val="both"/>
      </w:pPr>
    </w:p>
    <w:p w:rsidR="00031B50" w:rsidRPr="00FA2962" w:rsidRDefault="00031B50" w:rsidP="00031B5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FA2962">
        <w:rPr>
          <w:b/>
          <w:bCs/>
        </w:rPr>
        <w:t>Реквизиты для перечисления задатка:</w:t>
      </w:r>
    </w:p>
    <w:p w:rsidR="00031B50" w:rsidRPr="00207780" w:rsidRDefault="00031B50" w:rsidP="00031B5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  <w:r w:rsidRPr="00FA2962">
        <w:t>Расчётный счёт</w:t>
      </w:r>
      <w:r w:rsidRPr="00FA2962">
        <w:rPr>
          <w:b/>
        </w:rPr>
        <w:t xml:space="preserve"> </w:t>
      </w:r>
      <w:r w:rsidRPr="00FA2962"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FA2962">
        <w:t>л</w:t>
      </w:r>
      <w:proofErr w:type="gramEnd"/>
      <w:r w:rsidRPr="00FA2962">
        <w:t xml:space="preserve">/с 05373005720) </w:t>
      </w:r>
      <w:r w:rsidRPr="00FA2962">
        <w:rPr>
          <w:u w:val="single"/>
        </w:rPr>
        <w:t>Назначение платежа:</w:t>
      </w:r>
      <w:r w:rsidRPr="00FA2962">
        <w:t xml:space="preserve"> «задаток для участия в аукционе по продаже имущества, находящегося в собственности муниципального образования городское поселение «Город Балабаново» (указывается соответствующее имущество)».</w:t>
      </w:r>
    </w:p>
    <w:p w:rsidR="00031B50" w:rsidRPr="00207780" w:rsidRDefault="00031B50" w:rsidP="00031B50">
      <w:pPr>
        <w:widowControl w:val="0"/>
        <w:tabs>
          <w:tab w:val="left" w:pos="0"/>
        </w:tabs>
        <w:autoSpaceDE w:val="0"/>
        <w:autoSpaceDN w:val="0"/>
        <w:adjustRightInd w:val="0"/>
        <w:jc w:val="both"/>
      </w:pPr>
    </w:p>
    <w:p w:rsidR="004A7BE4" w:rsidRPr="00E07CAB" w:rsidRDefault="004A7BE4" w:rsidP="004A7BE4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Порядок, место, дата начала и дата окончания срока подачи заявок на участие в аукционе и других необходимых документов: </w:t>
      </w:r>
      <w:r w:rsidRPr="008F44FC">
        <w:t xml:space="preserve">заявки на участие </w:t>
      </w:r>
      <w:r>
        <w:t xml:space="preserve">в аукционе и документы, необходимые для участия в аукционе </w:t>
      </w:r>
      <w:r w:rsidRPr="008F44FC">
        <w:t>подаются организатору аукциона</w:t>
      </w:r>
      <w:r w:rsidRPr="008F44FC">
        <w:rPr>
          <w:b/>
          <w:bCs/>
        </w:rPr>
        <w:t xml:space="preserve"> </w:t>
      </w:r>
      <w:r w:rsidRPr="008F44FC">
        <w:t>по адресу:</w:t>
      </w:r>
      <w:r w:rsidRPr="008F44FC">
        <w:rPr>
          <w:b/>
          <w:bCs/>
        </w:rPr>
        <w:t xml:space="preserve"> </w:t>
      </w:r>
      <w:r w:rsidRPr="008F6431">
        <w:rPr>
          <w:bCs/>
        </w:rPr>
        <w:t xml:space="preserve">Россия, </w:t>
      </w:r>
      <w:r w:rsidRPr="008F6431">
        <w:t>Калужская</w:t>
      </w:r>
      <w:r w:rsidRPr="008F44FC">
        <w:t xml:space="preserve"> область, г. Балабаново, ул. 1 Мая, д.</w:t>
      </w:r>
      <w:r>
        <w:t xml:space="preserve"> </w:t>
      </w:r>
      <w:r w:rsidRPr="008F44FC">
        <w:t>9А, кабинет № 20</w:t>
      </w:r>
      <w:r>
        <w:t>1</w:t>
      </w:r>
      <w:r w:rsidRPr="008F44FC">
        <w:t xml:space="preserve">, в течение рабочего времени: </w:t>
      </w:r>
      <w:r w:rsidRPr="00E07CAB">
        <w:t xml:space="preserve">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Pr="003F0FCA">
        <w:t xml:space="preserve">– </w:t>
      </w:r>
      <w:r w:rsidRPr="003F0FCA">
        <w:rPr>
          <w:b/>
        </w:rPr>
        <w:t xml:space="preserve"> </w:t>
      </w:r>
      <w:r>
        <w:rPr>
          <w:b/>
        </w:rPr>
        <w:t>22</w:t>
      </w:r>
      <w:r w:rsidRPr="00CD7E6A">
        <w:rPr>
          <w:b/>
        </w:rPr>
        <w:t xml:space="preserve"> </w:t>
      </w:r>
      <w:r>
        <w:rPr>
          <w:b/>
        </w:rPr>
        <w:t>ноября</w:t>
      </w:r>
      <w:r w:rsidRPr="00CD7E6A">
        <w:rPr>
          <w:b/>
        </w:rPr>
        <w:t xml:space="preserve"> 2018</w:t>
      </w:r>
      <w:r w:rsidRPr="00B97088">
        <w:t>,</w:t>
      </w:r>
      <w:r w:rsidRPr="003F0FCA">
        <w:t xml:space="preserve"> окончание срока подачи заявок и документов на участие в аукционе - </w:t>
      </w:r>
      <w:r w:rsidRPr="003F0FCA">
        <w:rPr>
          <w:b/>
        </w:rPr>
        <w:t xml:space="preserve"> </w:t>
      </w:r>
      <w:r>
        <w:rPr>
          <w:b/>
        </w:rPr>
        <w:t>17 декабря</w:t>
      </w:r>
      <w:r w:rsidRPr="00B97088">
        <w:rPr>
          <w:b/>
        </w:rPr>
        <w:t xml:space="preserve"> 2018 года</w:t>
      </w:r>
      <w:r w:rsidRPr="00B97088">
        <w:t>,</w:t>
      </w:r>
      <w:r w:rsidRPr="00E07CAB">
        <w:t xml:space="preserve"> до 16  часов 00 минут.  </w:t>
      </w: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</w:pPr>
      <w:r w:rsidRPr="00E07CAB">
        <w:lastRenderedPageBreak/>
        <w:t>Заявки, поступившие по истечение срока их приема, указанного в информационном</w:t>
      </w:r>
      <w:r>
        <w:t xml:space="preserve"> сообщении о проведен</w:t>
      </w:r>
      <w:proofErr w:type="gramStart"/>
      <w:r>
        <w:t>ии ау</w:t>
      </w:r>
      <w:proofErr w:type="gramEnd"/>
      <w: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</w:pP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</w:pPr>
      <w:r>
        <w:t>Одно лицо имеет право подать только одну заявку (по каждому лоту аукциона).</w:t>
      </w:r>
    </w:p>
    <w:p w:rsidR="004A7BE4" w:rsidRPr="00207780" w:rsidRDefault="004A7BE4" w:rsidP="004A7BE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 xml:space="preserve">     </w:t>
      </w: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Перечень представляемых участниками торгов документов и требования к их оформлению: </w:t>
      </w:r>
      <w:r w:rsidRPr="00207780">
        <w:rPr>
          <w:bCs/>
        </w:rPr>
        <w:t xml:space="preserve">одновременно с заявкой </w:t>
      </w:r>
      <w:bookmarkStart w:id="1" w:name="sub_323"/>
      <w:r w:rsidRPr="00207780">
        <w:rPr>
          <w:bCs/>
        </w:rPr>
        <w:t>п</w:t>
      </w:r>
      <w:r w:rsidRPr="00207780">
        <w:t>ретенденты представляют следующие документы:</w:t>
      </w:r>
    </w:p>
    <w:p w:rsidR="004A7BE4" w:rsidRPr="00207780" w:rsidRDefault="004A7BE4" w:rsidP="004A7BE4">
      <w:pPr>
        <w:widowControl w:val="0"/>
        <w:autoSpaceDE w:val="0"/>
        <w:autoSpaceDN w:val="0"/>
        <w:adjustRightInd w:val="0"/>
        <w:jc w:val="both"/>
      </w:pPr>
    </w:p>
    <w:bookmarkEnd w:id="1"/>
    <w:p w:rsidR="004A7BE4" w:rsidRPr="00207780" w:rsidRDefault="004A7BE4" w:rsidP="004A7BE4">
      <w:pPr>
        <w:pStyle w:val="ConsPlusNormal"/>
        <w:jc w:val="both"/>
        <w:rPr>
          <w:u w:val="single"/>
        </w:rPr>
      </w:pPr>
      <w:r w:rsidRPr="00207780">
        <w:rPr>
          <w:u w:val="single"/>
        </w:rPr>
        <w:t>юридические лица:</w:t>
      </w:r>
    </w:p>
    <w:p w:rsidR="004A7BE4" w:rsidRDefault="004A7BE4" w:rsidP="004A7BE4">
      <w:pPr>
        <w:pStyle w:val="ConsPlusNormal"/>
        <w:jc w:val="both"/>
      </w:pPr>
      <w:r w:rsidRPr="00207780">
        <w:t>- заверенные копии учредительных документов;</w:t>
      </w:r>
    </w:p>
    <w:p w:rsidR="004A7BE4" w:rsidRPr="00207780" w:rsidRDefault="004A7BE4" w:rsidP="004A7BE4">
      <w:pPr>
        <w:pStyle w:val="ConsPlusNormal"/>
        <w:jc w:val="both"/>
      </w:pPr>
      <w:r w:rsidRPr="00207780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A7BE4" w:rsidRPr="00207780" w:rsidRDefault="004A7BE4" w:rsidP="004A7BE4">
      <w:pPr>
        <w:pStyle w:val="ConsPlusNormal"/>
        <w:jc w:val="both"/>
      </w:pPr>
      <w:r w:rsidRPr="00207780"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исполнении);</w:t>
      </w:r>
    </w:p>
    <w:p w:rsidR="004A7BE4" w:rsidRPr="00207780" w:rsidRDefault="004A7BE4" w:rsidP="004A7BE4">
      <w:pPr>
        <w:pStyle w:val="ConsPlusNormal"/>
        <w:jc w:val="both"/>
        <w:rPr>
          <w:rFonts w:eastAsiaTheme="minorHAnsi"/>
          <w:lang w:eastAsia="en-US"/>
        </w:rPr>
      </w:pPr>
      <w:r w:rsidRPr="00207780">
        <w:rPr>
          <w:bCs/>
        </w:rPr>
        <w:t xml:space="preserve">- </w:t>
      </w:r>
      <w:r w:rsidRPr="00207780">
        <w:rPr>
          <w:rFonts w:eastAsiaTheme="minorHAnsi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4A7BE4" w:rsidRPr="00207780" w:rsidRDefault="004A7BE4" w:rsidP="004A7BE4">
      <w:pPr>
        <w:pStyle w:val="ConsPlusNormal"/>
        <w:jc w:val="both"/>
        <w:rPr>
          <w:u w:val="single"/>
        </w:rPr>
      </w:pPr>
      <w:r w:rsidRPr="00207780">
        <w:rPr>
          <w:u w:val="single"/>
        </w:rPr>
        <w:t>физические лица:</w:t>
      </w:r>
    </w:p>
    <w:p w:rsidR="004A7BE4" w:rsidRPr="00207780" w:rsidRDefault="004A7BE4" w:rsidP="004A7BE4">
      <w:pPr>
        <w:pStyle w:val="ConsPlusNormal"/>
        <w:jc w:val="both"/>
      </w:pPr>
      <w:r w:rsidRPr="00207780">
        <w:t xml:space="preserve">- </w:t>
      </w:r>
      <w:hyperlink r:id="rId8" w:history="1">
        <w:r w:rsidRPr="00207780">
          <w:t>документ</w:t>
        </w:r>
      </w:hyperlink>
      <w:r w:rsidRPr="00207780">
        <w:t>, удостоверяющий личность, или представляют копии всех его листов.</w:t>
      </w:r>
    </w:p>
    <w:p w:rsidR="004A7BE4" w:rsidRPr="00207780" w:rsidRDefault="004A7BE4" w:rsidP="004A7BE4">
      <w:pPr>
        <w:pStyle w:val="ConsPlusNormal"/>
        <w:jc w:val="both"/>
      </w:pPr>
      <w:r w:rsidRPr="00207780"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4A7BE4" w:rsidRPr="00207780" w:rsidRDefault="004A7BE4" w:rsidP="004A7BE4">
      <w:pPr>
        <w:pStyle w:val="ConsPlusNormal"/>
        <w:ind w:firstLine="540"/>
        <w:jc w:val="both"/>
      </w:pPr>
      <w:r w:rsidRPr="00207780">
        <w:t xml:space="preserve">Претенденты на участие в аукционе вправе подать иные документы, по их мнению, необходимые для принятия участия в аукционе.  </w:t>
      </w:r>
    </w:p>
    <w:p w:rsidR="004A7BE4" w:rsidRPr="00207780" w:rsidRDefault="004A7BE4" w:rsidP="004A7BE4">
      <w:pPr>
        <w:pStyle w:val="ConsPlusNormal"/>
        <w:ind w:firstLine="540"/>
        <w:jc w:val="both"/>
      </w:pPr>
      <w:r w:rsidRPr="00207780">
        <w:t>В случае</w:t>
      </w:r>
      <w:proofErr w:type="gramStart"/>
      <w:r w:rsidRPr="00207780">
        <w:t>,</w:t>
      </w:r>
      <w:proofErr w:type="gramEnd"/>
      <w:r w:rsidRPr="00207780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07780">
        <w:t>,</w:t>
      </w:r>
      <w:proofErr w:type="gramEnd"/>
      <w:r w:rsidRPr="00207780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A7BE4" w:rsidRDefault="004A7BE4" w:rsidP="004A7BE4">
      <w:pPr>
        <w:pStyle w:val="ConsPlusNormal"/>
        <w:jc w:val="both"/>
        <w:rPr>
          <w:u w:val="single"/>
        </w:rPr>
      </w:pPr>
    </w:p>
    <w:p w:rsidR="004A7BE4" w:rsidRPr="00207780" w:rsidRDefault="004A7BE4" w:rsidP="004A7BE4">
      <w:pPr>
        <w:pStyle w:val="ConsPlusNormal"/>
        <w:jc w:val="both"/>
        <w:rPr>
          <w:u w:val="single"/>
        </w:rPr>
      </w:pPr>
      <w:r w:rsidRPr="00207780">
        <w:rPr>
          <w:u w:val="single"/>
        </w:rPr>
        <w:t xml:space="preserve">Требования к </w:t>
      </w:r>
      <w:r>
        <w:rPr>
          <w:u w:val="single"/>
        </w:rPr>
        <w:t>оформлению документов</w:t>
      </w:r>
      <w:r w:rsidRPr="00207780">
        <w:rPr>
          <w:u w:val="single"/>
        </w:rPr>
        <w:t>:</w:t>
      </w:r>
    </w:p>
    <w:p w:rsidR="004A7BE4" w:rsidRPr="00207780" w:rsidRDefault="004A7BE4" w:rsidP="004A7BE4">
      <w:pPr>
        <w:pStyle w:val="ConsPlusNormal"/>
        <w:jc w:val="both"/>
      </w:pPr>
      <w:r w:rsidRPr="00207780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4A7BE4" w:rsidRPr="00207780" w:rsidRDefault="004A7BE4" w:rsidP="004A7BE4">
      <w:pPr>
        <w:pStyle w:val="ConsPlusNormal"/>
        <w:jc w:val="both"/>
      </w:pPr>
    </w:p>
    <w:p w:rsidR="004A7BE4" w:rsidRPr="00207780" w:rsidRDefault="004A7BE4" w:rsidP="004A7BE4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</w:pPr>
      <w:r w:rsidRPr="00207780">
        <w:rPr>
          <w:b/>
          <w:bCs/>
        </w:rPr>
        <w:t xml:space="preserve">Срок заключения договора купли-продажи </w:t>
      </w:r>
      <w:r w:rsidRPr="00207780">
        <w:t xml:space="preserve">– договор купли-продажи заключается с победителем аукциона в течение 5 рабочих дней </w:t>
      </w:r>
      <w:proofErr w:type="gramStart"/>
      <w:r w:rsidRPr="00207780">
        <w:t>с даты подведения</w:t>
      </w:r>
      <w:proofErr w:type="gramEnd"/>
      <w:r w:rsidRPr="00207780">
        <w:t xml:space="preserve"> итогов аукциона.  Победитель </w:t>
      </w:r>
      <w:r>
        <w:t xml:space="preserve">в указанный срок </w:t>
      </w:r>
      <w:r w:rsidRPr="00207780">
        <w:t>обязан явиться в Администрацию (исполнительно-распорядительный орган) городского поселения «Город Балабаново» для подписания договора купли-продажи.</w:t>
      </w:r>
    </w:p>
    <w:p w:rsidR="004A7BE4" w:rsidRPr="00207780" w:rsidRDefault="004A7BE4" w:rsidP="004A7BE4">
      <w:pPr>
        <w:pStyle w:val="ConsPlusNormal"/>
        <w:jc w:val="both"/>
      </w:pPr>
    </w:p>
    <w:p w:rsidR="004A7BE4" w:rsidRPr="00207780" w:rsidRDefault="004A7BE4" w:rsidP="004A7BE4">
      <w:pPr>
        <w:jc w:val="both"/>
        <w:outlineLvl w:val="1"/>
      </w:pPr>
      <w:r w:rsidRPr="00207780">
        <w:rPr>
          <w:b/>
          <w:bCs/>
        </w:rPr>
        <w:lastRenderedPageBreak/>
        <w:t xml:space="preserve">Срок, место и порядок предоставления документации об аукционе: </w:t>
      </w:r>
      <w:r w:rsidRPr="00207780">
        <w:rPr>
          <w:bCs/>
        </w:rPr>
        <w:t>с документацией о</w:t>
      </w:r>
      <w:r w:rsidRPr="00207780">
        <w:rPr>
          <w:b/>
          <w:bCs/>
        </w:rPr>
        <w:t xml:space="preserve"> </w:t>
      </w:r>
      <w:r w:rsidRPr="00207780">
        <w:rPr>
          <w:bCs/>
        </w:rPr>
        <w:t xml:space="preserve">проведении </w:t>
      </w:r>
      <w:proofErr w:type="gramStart"/>
      <w:r w:rsidRPr="00207780">
        <w:rPr>
          <w:bCs/>
        </w:rPr>
        <w:t>аукциона</w:t>
      </w:r>
      <w:proofErr w:type="gramEnd"/>
      <w:r w:rsidRPr="00207780">
        <w:rPr>
          <w:bCs/>
        </w:rPr>
        <w:t xml:space="preserve"> возможно </w:t>
      </w:r>
      <w:r>
        <w:rPr>
          <w:bCs/>
        </w:rPr>
        <w:t xml:space="preserve">ознакомиться </w:t>
      </w:r>
      <w:r w:rsidRPr="00207780">
        <w:rPr>
          <w:bCs/>
        </w:rPr>
        <w:t>бе</w:t>
      </w:r>
      <w:r>
        <w:rPr>
          <w:bCs/>
        </w:rPr>
        <w:t>з взимания денежных средств</w:t>
      </w:r>
      <w:r w:rsidRPr="00207780">
        <w:rPr>
          <w:bCs/>
        </w:rPr>
        <w:t xml:space="preserve"> в</w:t>
      </w:r>
      <w:r w:rsidRPr="00207780">
        <w:t xml:space="preserve"> печатном издании газета «Балабаново», в информационно-телекоммуникационной сети «Интернет» на сайтах: </w:t>
      </w:r>
      <w:hyperlink r:id="rId9" w:history="1">
        <w:r w:rsidRPr="002B36A4">
          <w:rPr>
            <w:rStyle w:val="a3"/>
            <w:color w:val="auto"/>
            <w:u w:val="none"/>
            <w:lang w:val="en-US"/>
          </w:rPr>
          <w:t>www</w:t>
        </w:r>
        <w:r w:rsidRPr="002B36A4">
          <w:rPr>
            <w:rStyle w:val="a3"/>
            <w:color w:val="auto"/>
            <w:u w:val="none"/>
          </w:rPr>
          <w:t>.</w:t>
        </w:r>
        <w:r w:rsidRPr="002B36A4">
          <w:rPr>
            <w:rStyle w:val="a3"/>
            <w:color w:val="auto"/>
            <w:u w:val="none"/>
            <w:lang w:val="en-US"/>
          </w:rPr>
          <w:t>admbalabanovo</w:t>
        </w:r>
        <w:r w:rsidRPr="002B36A4">
          <w:rPr>
            <w:rStyle w:val="a3"/>
            <w:color w:val="auto"/>
            <w:u w:val="none"/>
          </w:rPr>
          <w:t>.</w:t>
        </w:r>
        <w:r w:rsidRPr="002B36A4">
          <w:rPr>
            <w:rStyle w:val="a3"/>
            <w:color w:val="auto"/>
            <w:u w:val="none"/>
            <w:lang w:val="en-US"/>
          </w:rPr>
          <w:t>ru</w:t>
        </w:r>
      </w:hyperlink>
      <w:r w:rsidRPr="002B36A4">
        <w:rPr>
          <w:rStyle w:val="a3"/>
          <w:color w:val="auto"/>
          <w:u w:val="none"/>
        </w:rPr>
        <w:t xml:space="preserve">, </w:t>
      </w:r>
      <w:hyperlink r:id="rId10" w:history="1">
        <w:r w:rsidRPr="002B36A4">
          <w:rPr>
            <w:lang w:val="en-US"/>
          </w:rPr>
          <w:t>www</w:t>
        </w:r>
        <w:r w:rsidRPr="002B36A4">
          <w:t>.</w:t>
        </w:r>
        <w:r w:rsidRPr="002B36A4">
          <w:rPr>
            <w:lang w:val="en-US"/>
          </w:rPr>
          <w:t>torgi</w:t>
        </w:r>
        <w:r w:rsidRPr="002B36A4">
          <w:t>.</w:t>
        </w:r>
        <w:r w:rsidRPr="002B36A4">
          <w:rPr>
            <w:lang w:val="en-US"/>
          </w:rPr>
          <w:t>gov</w:t>
        </w:r>
        <w:r w:rsidRPr="002B36A4">
          <w:t>.</w:t>
        </w:r>
        <w:proofErr w:type="spellStart"/>
        <w:r w:rsidRPr="002B36A4">
          <w:rPr>
            <w:lang w:val="en-US"/>
          </w:rPr>
          <w:t>ru</w:t>
        </w:r>
        <w:proofErr w:type="spellEnd"/>
      </w:hyperlink>
      <w:r w:rsidRPr="002B36A4">
        <w:t xml:space="preserve">. </w:t>
      </w:r>
      <w:r w:rsidRPr="00207780">
        <w:t>со дня размещения информационного сообщения о проведении аукциона, а также бесплатно получить у организатора аукциона в форме электронного документа. Документация об аукционе предоставляется на основании письменного запроса</w:t>
      </w:r>
      <w:r>
        <w:t xml:space="preserve">, в том числе в форме электронного документа, </w:t>
      </w:r>
      <w:r w:rsidRPr="00207780">
        <w:t>в течение двух рабочих дней со дня получения запроса, по адресу: Россия, Калужская область, Боровский район, г. Балабаново, ул. 1 Мая, д. 9А, кабинет № 20</w:t>
      </w:r>
      <w:r>
        <w:t>1</w:t>
      </w:r>
      <w:r w:rsidRPr="00207780">
        <w:t xml:space="preserve"> в рабочие дни с 8 часов 00 минут до 17 часов 15 минут (пятница – до 16 часов 00 мин). </w:t>
      </w:r>
    </w:p>
    <w:p w:rsidR="004A7BE4" w:rsidRPr="00207780" w:rsidRDefault="004A7BE4" w:rsidP="004A7BE4">
      <w:pPr>
        <w:widowControl w:val="0"/>
        <w:autoSpaceDE w:val="0"/>
        <w:autoSpaceDN w:val="0"/>
        <w:adjustRightInd w:val="0"/>
        <w:spacing w:line="280" w:lineRule="exact"/>
        <w:jc w:val="both"/>
        <w:rPr>
          <w:b/>
          <w:bCs/>
        </w:rPr>
      </w:pPr>
    </w:p>
    <w:p w:rsidR="004A7BE4" w:rsidRPr="00207780" w:rsidRDefault="004A7BE4" w:rsidP="004A7BE4">
      <w:pPr>
        <w:jc w:val="both"/>
        <w:outlineLvl w:val="1"/>
      </w:pPr>
      <w:proofErr w:type="gramStart"/>
      <w:r w:rsidRPr="00207780">
        <w:rPr>
          <w:b/>
          <w:bCs/>
        </w:rPr>
        <w:t>Порядок ознакомления с иной информацией об аукционе, условиями договора купли-продажи:</w:t>
      </w:r>
      <w:r w:rsidRPr="00207780">
        <w:t xml:space="preserve"> информация об аукционе, в том числе проект договора купли-продажи, размещена в городской газете «Балабаново», в информационно-телекоммуникационной сети «Интернет» на сайтах: </w:t>
      </w:r>
      <w:r w:rsidRPr="002B36A4">
        <w:rPr>
          <w:lang w:val="en-US"/>
        </w:rPr>
        <w:t>www</w:t>
      </w:r>
      <w:r w:rsidRPr="002B36A4">
        <w:t>.</w:t>
      </w:r>
      <w:proofErr w:type="spellStart"/>
      <w:r w:rsidRPr="002B36A4">
        <w:rPr>
          <w:lang w:val="en-US"/>
        </w:rPr>
        <w:t>admbalabanovo</w:t>
      </w:r>
      <w:proofErr w:type="spellEnd"/>
      <w:r w:rsidRPr="002B36A4">
        <w:t>.</w:t>
      </w:r>
      <w:proofErr w:type="spellStart"/>
      <w:r w:rsidRPr="002B36A4">
        <w:rPr>
          <w:lang w:val="en-US"/>
        </w:rPr>
        <w:t>ru</w:t>
      </w:r>
      <w:proofErr w:type="spellEnd"/>
      <w:r w:rsidRPr="002B36A4">
        <w:rPr>
          <w:rStyle w:val="a3"/>
          <w:u w:val="none"/>
        </w:rPr>
        <w:t xml:space="preserve">,  </w:t>
      </w:r>
      <w:hyperlink r:id="rId11" w:history="1">
        <w:r w:rsidRPr="002B36A4">
          <w:rPr>
            <w:lang w:val="en-US"/>
          </w:rPr>
          <w:t>www</w:t>
        </w:r>
        <w:r w:rsidRPr="002B36A4">
          <w:t>.</w:t>
        </w:r>
        <w:proofErr w:type="spellStart"/>
        <w:r w:rsidRPr="002B36A4">
          <w:rPr>
            <w:lang w:val="en-US"/>
          </w:rPr>
          <w:t>torgi</w:t>
        </w:r>
        <w:proofErr w:type="spellEnd"/>
        <w:r w:rsidRPr="002B36A4">
          <w:t>.</w:t>
        </w:r>
        <w:proofErr w:type="spellStart"/>
        <w:r w:rsidRPr="002B36A4">
          <w:rPr>
            <w:lang w:val="en-US"/>
          </w:rPr>
          <w:t>gov</w:t>
        </w:r>
        <w:proofErr w:type="spellEnd"/>
        <w:r w:rsidRPr="002B36A4">
          <w:t>.</w:t>
        </w:r>
        <w:proofErr w:type="spellStart"/>
        <w:r w:rsidRPr="002B36A4">
          <w:rPr>
            <w:lang w:val="en-US"/>
          </w:rPr>
          <w:t>ru</w:t>
        </w:r>
        <w:proofErr w:type="spellEnd"/>
      </w:hyperlink>
      <w:r w:rsidRPr="0072122D">
        <w:t>.</w:t>
      </w:r>
      <w:r w:rsidRPr="0072122D">
        <w:rPr>
          <w:shd w:val="clear" w:color="auto" w:fill="FFFFFF"/>
        </w:rPr>
        <w:t xml:space="preserve"> - официальном</w:t>
      </w:r>
      <w:r w:rsidRPr="00207780">
        <w:rPr>
          <w:shd w:val="clear" w:color="auto" w:fill="FFFFFF"/>
        </w:rPr>
        <w:t xml:space="preserve"> сайте в соответствии с </w:t>
      </w:r>
      <w:r w:rsidRPr="00207780">
        <w:t>Постановлением Правительства РФ от 10.09.2012 № 909 «Об определении официального сайта Российской Федерации в информационно-телекоммуникационной сети «Интернет» для размещения</w:t>
      </w:r>
      <w:proofErr w:type="gramEnd"/>
      <w:r w:rsidRPr="00207780">
        <w:t xml:space="preserve"> информации о проведении торгов и внесении изменений в некоторые акты Правительства Российской Федерации».</w:t>
      </w:r>
      <w:r>
        <w:t xml:space="preserve"> </w:t>
      </w:r>
      <w:r w:rsidRPr="00207780">
        <w:t xml:space="preserve">С </w:t>
      </w:r>
      <w:r>
        <w:t>т</w:t>
      </w:r>
      <w:r w:rsidRPr="00207780">
        <w:t xml:space="preserve">ехническими паспортами </w:t>
      </w:r>
      <w:r>
        <w:t>недвижимого имущества, являющегося предметом аукциона,</w:t>
      </w:r>
      <w:r w:rsidRPr="00207780">
        <w:t xml:space="preserve"> </w:t>
      </w:r>
      <w:proofErr w:type="gramStart"/>
      <w:r w:rsidRPr="00207780">
        <w:t>возможно</w:t>
      </w:r>
      <w:proofErr w:type="gramEnd"/>
      <w:r w:rsidRPr="00207780">
        <w:t xml:space="preserve"> бесплатно ознакомиться у организатора аукциона в течение всего времени приема заявок.</w:t>
      </w:r>
    </w:p>
    <w:p w:rsidR="004A7BE4" w:rsidRPr="00207780" w:rsidRDefault="004A7BE4" w:rsidP="004A7BE4">
      <w:pPr>
        <w:jc w:val="both"/>
        <w:outlineLvl w:val="1"/>
      </w:pPr>
    </w:p>
    <w:p w:rsidR="004A7BE4" w:rsidRPr="00207780" w:rsidRDefault="004A7BE4" w:rsidP="004A7BE4">
      <w:pPr>
        <w:jc w:val="both"/>
        <w:rPr>
          <w:bCs/>
        </w:rPr>
      </w:pPr>
      <w:proofErr w:type="gramStart"/>
      <w:r w:rsidRPr="00207780">
        <w:rPr>
          <w:b/>
          <w:bCs/>
        </w:rPr>
        <w:t xml:space="preserve">Ограничения участия отдельных категорий физических и юридических лиц в аукционе: </w:t>
      </w:r>
      <w:r w:rsidRPr="00207780"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207780">
          <w:t>статьей 25</w:t>
        </w:r>
      </w:hyperlink>
      <w:r w:rsidRPr="00207780">
        <w:t xml:space="preserve"> Федерального закона от 21.12.2001 № 178-ФЗ «О приватизации государственного и муниципального</w:t>
      </w:r>
      <w:proofErr w:type="gramEnd"/>
      <w:r w:rsidRPr="00207780">
        <w:t xml:space="preserve"> имущества»; а также у</w:t>
      </w:r>
      <w:r w:rsidRPr="00207780">
        <w:rPr>
          <w:bCs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4A7BE4" w:rsidRPr="00207780" w:rsidRDefault="004A7BE4" w:rsidP="004A7BE4">
      <w:pPr>
        <w:jc w:val="both"/>
        <w:rPr>
          <w:b/>
          <w:bCs/>
        </w:rPr>
      </w:pPr>
      <w:r w:rsidRPr="00207780">
        <w:rPr>
          <w:bCs/>
        </w:rPr>
        <w:t xml:space="preserve"> </w:t>
      </w:r>
    </w:p>
    <w:p w:rsidR="004A7BE4" w:rsidRDefault="004A7BE4" w:rsidP="004A7BE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07CAB">
        <w:rPr>
          <w:b/>
          <w:bCs/>
        </w:rPr>
        <w:t xml:space="preserve">Место, дата, время, порядок определения участников аукциона: </w:t>
      </w:r>
      <w:r>
        <w:t>определение участников</w:t>
      </w:r>
      <w:r w:rsidRPr="00E07CAB">
        <w:t xml:space="preserve"> аукцион</w:t>
      </w:r>
      <w:r>
        <w:t>а</w:t>
      </w:r>
      <w:r w:rsidRPr="00E07CAB">
        <w:t xml:space="preserve"> производится комиссией по проведению </w:t>
      </w:r>
      <w:r w:rsidRPr="00E07CAB">
        <w:rPr>
          <w:bCs/>
        </w:rPr>
        <w:t>аукциона</w:t>
      </w:r>
      <w:r w:rsidRPr="00E07CAB">
        <w:rPr>
          <w:b/>
          <w:bCs/>
        </w:rPr>
        <w:t xml:space="preserve"> </w:t>
      </w:r>
      <w:r>
        <w:rPr>
          <w:b/>
          <w:bCs/>
        </w:rPr>
        <w:t>18</w:t>
      </w:r>
      <w:r w:rsidRPr="007761D1">
        <w:rPr>
          <w:b/>
          <w:bCs/>
        </w:rPr>
        <w:t xml:space="preserve"> </w:t>
      </w:r>
      <w:r>
        <w:rPr>
          <w:b/>
          <w:bCs/>
        </w:rPr>
        <w:t>декабря</w:t>
      </w:r>
      <w:r w:rsidRPr="007761D1">
        <w:rPr>
          <w:b/>
          <w:bCs/>
        </w:rPr>
        <w:t xml:space="preserve"> 2018</w:t>
      </w:r>
      <w:r w:rsidRPr="003F0FCA">
        <w:rPr>
          <w:b/>
          <w:bCs/>
        </w:rPr>
        <w:t xml:space="preserve"> года</w:t>
      </w:r>
      <w:r w:rsidRPr="003F0FCA">
        <w:rPr>
          <w:bCs/>
        </w:rPr>
        <w:t xml:space="preserve"> </w:t>
      </w:r>
      <w:r w:rsidRPr="003F0FCA">
        <w:rPr>
          <w:color w:val="FF0000"/>
        </w:rPr>
        <w:t xml:space="preserve"> </w:t>
      </w:r>
      <w:r w:rsidRPr="003F0FCA">
        <w:rPr>
          <w:b/>
        </w:rPr>
        <w:t>в 10 часов 00 минут</w:t>
      </w:r>
      <w:r w:rsidRPr="003F0FCA">
        <w:t xml:space="preserve"> по адресу: Россия, Калужская область, Боровский район, г. Балабаново, ул. </w:t>
      </w:r>
      <w:r w:rsidRPr="007761D1">
        <w:t xml:space="preserve">1 Мая, 9А, </w:t>
      </w:r>
      <w:proofErr w:type="spellStart"/>
      <w:r w:rsidRPr="007761D1">
        <w:t>каб</w:t>
      </w:r>
      <w:proofErr w:type="spellEnd"/>
      <w:r w:rsidRPr="007761D1">
        <w:t xml:space="preserve">. 216. </w:t>
      </w:r>
      <w:r>
        <w:rPr>
          <w:rFonts w:eastAsiaTheme="minorHAnsi"/>
          <w:lang w:eastAsia="en-US"/>
        </w:rPr>
        <w:t>В день определения участников аукциона, указанный в информационном сообщении о проведен</w:t>
      </w:r>
      <w:proofErr w:type="gramStart"/>
      <w:r>
        <w:rPr>
          <w:rFonts w:eastAsiaTheme="minorHAnsi"/>
          <w:lang w:eastAsia="en-US"/>
        </w:rPr>
        <w:t>ии ау</w:t>
      </w:r>
      <w:proofErr w:type="gramEnd"/>
      <w:r>
        <w:rPr>
          <w:rFonts w:eastAsiaTheme="minorHAnsi"/>
          <w:lang w:eastAsia="en-US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4A7BE4" w:rsidRPr="007761D1" w:rsidRDefault="004A7BE4" w:rsidP="004A7BE4">
      <w:pPr>
        <w:jc w:val="both"/>
        <w:outlineLvl w:val="1"/>
      </w:pPr>
      <w:r w:rsidRPr="007761D1">
        <w:t xml:space="preserve"> </w:t>
      </w: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</w:pPr>
      <w:r w:rsidRPr="007761D1">
        <w:rPr>
          <w:b/>
          <w:bCs/>
        </w:rPr>
        <w:t xml:space="preserve">Место, дата и время проведения аукциона: </w:t>
      </w:r>
      <w:r w:rsidRPr="007761D1">
        <w:rPr>
          <w:bCs/>
        </w:rPr>
        <w:t>аукцион по продаже имущества состоится</w:t>
      </w:r>
      <w:r w:rsidRPr="007761D1">
        <w:rPr>
          <w:b/>
          <w:bCs/>
        </w:rPr>
        <w:t xml:space="preserve">  </w:t>
      </w:r>
      <w:r>
        <w:rPr>
          <w:b/>
          <w:bCs/>
        </w:rPr>
        <w:t>19</w:t>
      </w:r>
      <w:r w:rsidRPr="007761D1">
        <w:rPr>
          <w:b/>
          <w:bCs/>
        </w:rPr>
        <w:t xml:space="preserve"> </w:t>
      </w:r>
      <w:r>
        <w:rPr>
          <w:b/>
          <w:bCs/>
        </w:rPr>
        <w:t>декабря</w:t>
      </w:r>
      <w:r w:rsidRPr="007761D1">
        <w:rPr>
          <w:b/>
          <w:bCs/>
        </w:rPr>
        <w:t xml:space="preserve"> 2018 года</w:t>
      </w:r>
      <w:r w:rsidRPr="003F0FCA">
        <w:rPr>
          <w:b/>
          <w:bCs/>
        </w:rPr>
        <w:t xml:space="preserve"> </w:t>
      </w:r>
      <w:r w:rsidRPr="003F0FCA">
        <w:rPr>
          <w:b/>
        </w:rPr>
        <w:t>в 10 час</w:t>
      </w:r>
      <w:r w:rsidRPr="003F0FCA">
        <w:rPr>
          <w:b/>
          <w:bCs/>
        </w:rPr>
        <w:t>ов 00 минут</w:t>
      </w:r>
      <w:r w:rsidRPr="003F0FCA">
        <w:rPr>
          <w:bCs/>
        </w:rPr>
        <w:t xml:space="preserve"> </w:t>
      </w:r>
      <w:r w:rsidRPr="003F0FCA">
        <w:t>по адресу: Россия, Калужская</w:t>
      </w:r>
      <w:r w:rsidRPr="00E07CAB">
        <w:t xml:space="preserve"> область, Боровский район, г. Балабаново, ул. 1 Мая, 9А, </w:t>
      </w:r>
      <w:proofErr w:type="spellStart"/>
      <w:r w:rsidRPr="00E07CAB">
        <w:t>каб</w:t>
      </w:r>
      <w:proofErr w:type="spellEnd"/>
      <w:r w:rsidRPr="00E07CAB">
        <w:t>. 216.</w:t>
      </w:r>
    </w:p>
    <w:p w:rsidR="004A7BE4" w:rsidRPr="00207780" w:rsidRDefault="004A7BE4" w:rsidP="004A7BE4">
      <w:pPr>
        <w:widowControl w:val="0"/>
        <w:autoSpaceDE w:val="0"/>
        <w:autoSpaceDN w:val="0"/>
        <w:adjustRightInd w:val="0"/>
        <w:jc w:val="both"/>
      </w:pPr>
    </w:p>
    <w:p w:rsidR="004A7BE4" w:rsidRPr="00207780" w:rsidRDefault="004A7BE4" w:rsidP="004A7BE4">
      <w:pPr>
        <w:widowControl w:val="0"/>
        <w:autoSpaceDE w:val="0"/>
        <w:autoSpaceDN w:val="0"/>
        <w:adjustRightInd w:val="0"/>
        <w:jc w:val="both"/>
      </w:pPr>
      <w:r w:rsidRPr="00207780">
        <w:rPr>
          <w:b/>
          <w:bCs/>
        </w:rPr>
        <w:t>Порядок определения победителей:</w:t>
      </w:r>
      <w:r w:rsidRPr="00207780">
        <w:t xml:space="preserve"> Победителем аукциона признается участник, предложивший наиболее высокую цену </w:t>
      </w:r>
      <w:r>
        <w:t>имущества</w:t>
      </w:r>
      <w:r w:rsidRPr="00207780">
        <w:t xml:space="preserve"> (участник, номер карточки которого и заявленная им цена были названы аукционистом последними). </w:t>
      </w:r>
    </w:p>
    <w:p w:rsidR="004A7BE4" w:rsidRPr="00207780" w:rsidRDefault="004A7BE4" w:rsidP="004A7BE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07780">
        <w:rPr>
          <w:b/>
          <w:bCs/>
        </w:rPr>
        <w:t xml:space="preserve">Место и срок подведения итогов </w:t>
      </w:r>
      <w:r>
        <w:rPr>
          <w:b/>
          <w:bCs/>
        </w:rPr>
        <w:t>продажи имущества:</w:t>
      </w:r>
      <w:r w:rsidRPr="00207780">
        <w:t xml:space="preserve"> </w:t>
      </w:r>
      <w:r>
        <w:t>П</w:t>
      </w:r>
      <w:r w:rsidRPr="00207780">
        <w:t xml:space="preserve">обедитель аукциона объявляется в день проведения аукциона. </w:t>
      </w:r>
      <w:r w:rsidRPr="00207780">
        <w:rPr>
          <w:bCs/>
        </w:rPr>
        <w:t xml:space="preserve">Протокол об итогах аукциона оформляется организатором аукциона,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  <w:rPr>
          <w:bCs/>
        </w:rPr>
      </w:pPr>
      <w:proofErr w:type="gramStart"/>
      <w:r>
        <w:rPr>
          <w:b/>
          <w:bCs/>
        </w:rPr>
        <w:t>Условия и сроки оплаты</w:t>
      </w:r>
      <w:r w:rsidRPr="00207780">
        <w:rPr>
          <w:b/>
          <w:bCs/>
        </w:rPr>
        <w:t xml:space="preserve"> приобрет</w:t>
      </w:r>
      <w:r>
        <w:rPr>
          <w:b/>
          <w:bCs/>
        </w:rPr>
        <w:t>енного</w:t>
      </w:r>
      <w:r w:rsidRPr="00207780">
        <w:rPr>
          <w:b/>
          <w:bCs/>
        </w:rPr>
        <w:t xml:space="preserve"> на аукционе имущества: </w:t>
      </w:r>
      <w:r w:rsidRPr="00207780">
        <w:rPr>
          <w:bCs/>
        </w:rPr>
        <w:t>оплата приобрет</w:t>
      </w:r>
      <w:r>
        <w:rPr>
          <w:bCs/>
        </w:rPr>
        <w:t>енного</w:t>
      </w:r>
      <w:r w:rsidRPr="00207780">
        <w:rPr>
          <w:bCs/>
        </w:rPr>
        <w:t xml:space="preserve"> на аукционе имущества производится </w:t>
      </w:r>
      <w:r>
        <w:rPr>
          <w:bCs/>
        </w:rPr>
        <w:t xml:space="preserve">победителем аукциона </w:t>
      </w:r>
      <w:r w:rsidRPr="00207780">
        <w:rPr>
          <w:bCs/>
        </w:rPr>
        <w:t>путем перечисления денежных средств на счет, указанный в информационном сообщении о проведении аукциона в соответствии с условиями договора купли</w:t>
      </w:r>
      <w:r>
        <w:rPr>
          <w:bCs/>
        </w:rPr>
        <w:t>-</w:t>
      </w:r>
      <w:r w:rsidRPr="00207780">
        <w:rPr>
          <w:bCs/>
        </w:rPr>
        <w:t>продажи, проект которого является неотъемлемой частью документации об аукционе,</w:t>
      </w:r>
      <w:r w:rsidRPr="00207780">
        <w:t xml:space="preserve"> </w:t>
      </w:r>
      <w:r w:rsidRPr="00207780">
        <w:rPr>
          <w:bCs/>
        </w:rPr>
        <w:t xml:space="preserve">в течение 5 банковских дней </w:t>
      </w:r>
      <w:r w:rsidRPr="00207780">
        <w:t>со дня заключения договора купли-продажи</w:t>
      </w:r>
      <w:r w:rsidRPr="00207780">
        <w:rPr>
          <w:bCs/>
        </w:rPr>
        <w:t xml:space="preserve">. </w:t>
      </w:r>
      <w:proofErr w:type="gramEnd"/>
    </w:p>
    <w:p w:rsidR="004A7BE4" w:rsidRDefault="004A7BE4" w:rsidP="004A7BE4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4A7BE4" w:rsidRDefault="004A7BE4" w:rsidP="004A7BE4">
      <w:pPr>
        <w:widowControl w:val="0"/>
        <w:autoSpaceDE w:val="0"/>
        <w:autoSpaceDN w:val="0"/>
        <w:adjustRightInd w:val="0"/>
        <w:rPr>
          <w:b/>
          <w:bCs/>
        </w:rPr>
      </w:pPr>
      <w:r w:rsidRPr="00FA2962">
        <w:rPr>
          <w:b/>
          <w:bCs/>
        </w:rPr>
        <w:t>Реквизиты для оплаты приобретенного имущества:</w:t>
      </w:r>
    </w:p>
    <w:p w:rsidR="004A7BE4" w:rsidRPr="00FA2962" w:rsidRDefault="004A7BE4" w:rsidP="004A7BE4">
      <w:pPr>
        <w:widowControl w:val="0"/>
        <w:autoSpaceDE w:val="0"/>
        <w:autoSpaceDN w:val="0"/>
        <w:adjustRightInd w:val="0"/>
        <w:rPr>
          <w:b/>
          <w:bCs/>
        </w:rPr>
      </w:pPr>
    </w:p>
    <w:p w:rsidR="004A7BE4" w:rsidRDefault="004A7BE4" w:rsidP="004A7BE4">
      <w:pPr>
        <w:jc w:val="both"/>
        <w:outlineLvl w:val="1"/>
        <w:rPr>
          <w:bCs/>
        </w:rPr>
      </w:pPr>
      <w:r w:rsidRPr="004A026C">
        <w:rPr>
          <w:b/>
          <w:bCs/>
        </w:rPr>
        <w:t>за здание</w:t>
      </w:r>
      <w:r>
        <w:rPr>
          <w:b/>
          <w:bCs/>
        </w:rPr>
        <w:t xml:space="preserve"> (помещение)</w:t>
      </w:r>
      <w:r w:rsidRPr="004A026C">
        <w:rPr>
          <w:b/>
          <w:bCs/>
        </w:rPr>
        <w:t xml:space="preserve">: </w:t>
      </w:r>
      <w:r w:rsidRPr="004A026C">
        <w:rPr>
          <w:bCs/>
        </w:rPr>
        <w:t xml:space="preserve">УФК по Калужской обл. (МО «Город Балабаново»), ИНН: 4003005597, КПП 400301001, </w:t>
      </w:r>
      <w:proofErr w:type="gramStart"/>
      <w:r w:rsidRPr="004A026C">
        <w:rPr>
          <w:bCs/>
        </w:rPr>
        <w:t>р</w:t>
      </w:r>
      <w:proofErr w:type="gramEnd"/>
      <w:r w:rsidRPr="004A026C">
        <w:rPr>
          <w:bCs/>
        </w:rPr>
        <w:t>/с 40101810500000010001, Банк: Отделение Калуга, г. Калуга. БИК 042 908 001, КБК: 003 1 14 02053 13 0000 410,  ОКТМО 29606105</w:t>
      </w:r>
    </w:p>
    <w:p w:rsidR="004A7BE4" w:rsidRPr="004A026C" w:rsidRDefault="004A7BE4" w:rsidP="004A7BE4">
      <w:pPr>
        <w:jc w:val="both"/>
        <w:outlineLvl w:val="1"/>
        <w:rPr>
          <w:b/>
          <w:bCs/>
        </w:rPr>
      </w:pPr>
    </w:p>
    <w:p w:rsidR="004A7BE4" w:rsidRPr="004A026C" w:rsidRDefault="004A7BE4" w:rsidP="004A7BE4">
      <w:pPr>
        <w:jc w:val="both"/>
      </w:pPr>
      <w:r w:rsidRPr="004A026C">
        <w:rPr>
          <w:b/>
        </w:rPr>
        <w:t>за земельный участок</w:t>
      </w:r>
      <w:r w:rsidRPr="004A026C">
        <w:t xml:space="preserve">: УФК по Калужской обл. (МО «Город Балабаново»), ИНН: 4003005597, КПП 400301001, </w:t>
      </w:r>
      <w:proofErr w:type="gramStart"/>
      <w:r w:rsidRPr="004A026C">
        <w:t>р</w:t>
      </w:r>
      <w:proofErr w:type="gramEnd"/>
      <w:r w:rsidRPr="004A026C">
        <w:t>/с 40101810500000010001, Банк: Отделение Калуга, г. Калуга. БИК 042 908 001, КБК: 003 1 14 062514 13 0000 430,  ОКТМО 29606105</w:t>
      </w:r>
    </w:p>
    <w:p w:rsidR="00031B50" w:rsidRDefault="00031B50" w:rsidP="00031B5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0D4CA8" w:rsidRDefault="00031B50" w:rsidP="00DE3C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207780">
        <w:rPr>
          <w:b/>
          <w:bCs/>
        </w:rPr>
        <w:t xml:space="preserve">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</w:p>
    <w:p w:rsidR="000D4CA8" w:rsidRDefault="000D4CA8" w:rsidP="00DE3C7A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- </w:t>
      </w:r>
      <w:r w:rsidR="00DC1B96" w:rsidRPr="000D4CA8">
        <w:rPr>
          <w:bCs/>
        </w:rPr>
        <w:t xml:space="preserve"> Лот № 1</w:t>
      </w:r>
      <w:r w:rsidR="00DC1B96">
        <w:rPr>
          <w:b/>
          <w:bCs/>
        </w:rPr>
        <w:t xml:space="preserve">, </w:t>
      </w:r>
      <w:r w:rsidR="00DC1B96" w:rsidRPr="000D4CA8">
        <w:rPr>
          <w:bCs/>
        </w:rPr>
        <w:t>№ 2</w:t>
      </w:r>
      <w:r w:rsidR="00DC1B96">
        <w:rPr>
          <w:b/>
          <w:bCs/>
        </w:rPr>
        <w:t xml:space="preserve"> </w:t>
      </w:r>
      <w:r>
        <w:rPr>
          <w:bCs/>
        </w:rPr>
        <w:t xml:space="preserve"> – торги не проводились.</w:t>
      </w:r>
    </w:p>
    <w:p w:rsidR="002E029B" w:rsidRDefault="004A7BE4" w:rsidP="00957511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- </w:t>
      </w:r>
      <w:r>
        <w:rPr>
          <w:bCs/>
        </w:rPr>
        <w:t xml:space="preserve"> Лот</w:t>
      </w:r>
      <w:r w:rsidRPr="000D4CA8">
        <w:rPr>
          <w:bCs/>
        </w:rPr>
        <w:t xml:space="preserve"> № </w:t>
      </w:r>
      <w:r>
        <w:rPr>
          <w:bCs/>
        </w:rPr>
        <w:t>3</w:t>
      </w:r>
      <w:r>
        <w:rPr>
          <w:bCs/>
        </w:rPr>
        <w:t xml:space="preserve"> - </w:t>
      </w:r>
      <w:r>
        <w:rPr>
          <w:b/>
          <w:bCs/>
        </w:rPr>
        <w:t xml:space="preserve"> </w:t>
      </w:r>
      <w:r w:rsidRPr="00F67318">
        <w:rPr>
          <w:bCs/>
        </w:rPr>
        <w:t>аукцион от 14.11.2018 признан не состоявшимся в связи с отсутствием заявок на участие в аукционе.</w:t>
      </w:r>
    </w:p>
    <w:sectPr w:rsidR="002E0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F8" w:rsidRDefault="00DE5DF8" w:rsidP="00182AEA">
      <w:r>
        <w:separator/>
      </w:r>
    </w:p>
  </w:endnote>
  <w:endnote w:type="continuationSeparator" w:id="0">
    <w:p w:rsidR="00DE5DF8" w:rsidRDefault="00DE5DF8" w:rsidP="0018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F8" w:rsidRDefault="00DE5DF8" w:rsidP="00182AEA">
      <w:r>
        <w:separator/>
      </w:r>
    </w:p>
  </w:footnote>
  <w:footnote w:type="continuationSeparator" w:id="0">
    <w:p w:rsidR="00DE5DF8" w:rsidRDefault="00DE5DF8" w:rsidP="00182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2C"/>
    <w:rsid w:val="00031B50"/>
    <w:rsid w:val="00053DA8"/>
    <w:rsid w:val="00094683"/>
    <w:rsid w:val="000D4CA8"/>
    <w:rsid w:val="0014283F"/>
    <w:rsid w:val="00182AEA"/>
    <w:rsid w:val="001D6F0C"/>
    <w:rsid w:val="001E7576"/>
    <w:rsid w:val="00213253"/>
    <w:rsid w:val="00257BE5"/>
    <w:rsid w:val="002850C8"/>
    <w:rsid w:val="002A5489"/>
    <w:rsid w:val="002B36A4"/>
    <w:rsid w:val="002E029B"/>
    <w:rsid w:val="002F1BBC"/>
    <w:rsid w:val="002F3D26"/>
    <w:rsid w:val="00331D5B"/>
    <w:rsid w:val="003917BB"/>
    <w:rsid w:val="003C1A90"/>
    <w:rsid w:val="003F0FCA"/>
    <w:rsid w:val="00417E36"/>
    <w:rsid w:val="0043575E"/>
    <w:rsid w:val="00460B36"/>
    <w:rsid w:val="0046183B"/>
    <w:rsid w:val="00462C1E"/>
    <w:rsid w:val="00466E26"/>
    <w:rsid w:val="0049137D"/>
    <w:rsid w:val="004A026C"/>
    <w:rsid w:val="004A7BE4"/>
    <w:rsid w:val="00515A6D"/>
    <w:rsid w:val="00520BAB"/>
    <w:rsid w:val="00535A1A"/>
    <w:rsid w:val="00547EED"/>
    <w:rsid w:val="00562967"/>
    <w:rsid w:val="005D6259"/>
    <w:rsid w:val="005F745E"/>
    <w:rsid w:val="0062089E"/>
    <w:rsid w:val="006A64D3"/>
    <w:rsid w:val="006E5BB4"/>
    <w:rsid w:val="006F3E35"/>
    <w:rsid w:val="0072122D"/>
    <w:rsid w:val="007761D1"/>
    <w:rsid w:val="00797C97"/>
    <w:rsid w:val="007B0A28"/>
    <w:rsid w:val="007C0F18"/>
    <w:rsid w:val="00800955"/>
    <w:rsid w:val="0080741B"/>
    <w:rsid w:val="008A4D66"/>
    <w:rsid w:val="008C1772"/>
    <w:rsid w:val="008E1DC5"/>
    <w:rsid w:val="008E610C"/>
    <w:rsid w:val="008F26E8"/>
    <w:rsid w:val="008F3C06"/>
    <w:rsid w:val="00922F44"/>
    <w:rsid w:val="00947EF7"/>
    <w:rsid w:val="00957511"/>
    <w:rsid w:val="00982A0C"/>
    <w:rsid w:val="009A4AA8"/>
    <w:rsid w:val="009B52DE"/>
    <w:rsid w:val="00A641A4"/>
    <w:rsid w:val="00A729E5"/>
    <w:rsid w:val="00AC40B0"/>
    <w:rsid w:val="00B32C8E"/>
    <w:rsid w:val="00B6343F"/>
    <w:rsid w:val="00B97088"/>
    <w:rsid w:val="00BA11A9"/>
    <w:rsid w:val="00BB40E2"/>
    <w:rsid w:val="00C3507D"/>
    <w:rsid w:val="00C64C38"/>
    <w:rsid w:val="00CB4944"/>
    <w:rsid w:val="00CD7E6A"/>
    <w:rsid w:val="00CE6D55"/>
    <w:rsid w:val="00D41B2C"/>
    <w:rsid w:val="00D46634"/>
    <w:rsid w:val="00D51840"/>
    <w:rsid w:val="00D56784"/>
    <w:rsid w:val="00D72F83"/>
    <w:rsid w:val="00D9330C"/>
    <w:rsid w:val="00DC13D3"/>
    <w:rsid w:val="00DC1B96"/>
    <w:rsid w:val="00DE3C7A"/>
    <w:rsid w:val="00DE5DF8"/>
    <w:rsid w:val="00E07CAB"/>
    <w:rsid w:val="00E61E9D"/>
    <w:rsid w:val="00E83B27"/>
    <w:rsid w:val="00ED5723"/>
    <w:rsid w:val="00F13170"/>
    <w:rsid w:val="00F21341"/>
    <w:rsid w:val="00F3502D"/>
    <w:rsid w:val="00F43685"/>
    <w:rsid w:val="00F62AA0"/>
    <w:rsid w:val="00FA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82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2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82A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2A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031B50"/>
    <w:rPr>
      <w:color w:val="0000FF"/>
      <w:u w:val="single"/>
    </w:rPr>
  </w:style>
  <w:style w:type="paragraph" w:customStyle="1" w:styleId="western">
    <w:name w:val="western"/>
    <w:basedOn w:val="a"/>
    <w:rsid w:val="00031B50"/>
    <w:pPr>
      <w:spacing w:before="100" w:beforeAutospacing="1" w:after="100" w:afterAutospacing="1"/>
    </w:pPr>
  </w:style>
  <w:style w:type="paragraph" w:customStyle="1" w:styleId="a4">
    <w:name w:val="Стиль"/>
    <w:rsid w:val="00E07C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428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28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9B52D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82A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2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82A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2A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814AE7A241461B5748A30690879EB9F2A3E4AFDA73D5FDFAF651F471h7F2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p_balabanovo@adm.kaluga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balaban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2018-11-19T05:26:00Z</cp:lastPrinted>
  <dcterms:created xsi:type="dcterms:W3CDTF">2018-08-31T12:30:00Z</dcterms:created>
  <dcterms:modified xsi:type="dcterms:W3CDTF">2018-11-19T05:29:00Z</dcterms:modified>
</cp:coreProperties>
</file>