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80" w:rsidRDefault="00EA7726" w:rsidP="006D6D25">
      <w:pPr>
        <w:spacing w:line="276" w:lineRule="auto"/>
        <w:ind w:left="5670"/>
        <w:rPr>
          <w:b/>
        </w:rPr>
      </w:pPr>
      <w:r>
        <w:rPr>
          <w:b/>
        </w:rPr>
        <w:t>УТВЕРЖДАЮ</w:t>
      </w:r>
    </w:p>
    <w:p w:rsidR="00EA7726" w:rsidRDefault="00EA7726" w:rsidP="006D6D25">
      <w:pPr>
        <w:spacing w:line="276" w:lineRule="auto"/>
        <w:ind w:left="5670"/>
      </w:pPr>
      <w:r>
        <w:t xml:space="preserve">Глава Администрации </w:t>
      </w:r>
    </w:p>
    <w:p w:rsidR="00EA7726" w:rsidRDefault="00EA7726" w:rsidP="006D6D25">
      <w:pPr>
        <w:spacing w:line="276" w:lineRule="auto"/>
        <w:ind w:left="5670"/>
      </w:pPr>
      <w:r>
        <w:t>(исполнительно-распорядительного органа) городского поселения</w:t>
      </w:r>
    </w:p>
    <w:p w:rsidR="00EA7726" w:rsidRDefault="00EA7726" w:rsidP="006D6D25">
      <w:pPr>
        <w:spacing w:line="276" w:lineRule="auto"/>
        <w:ind w:left="5670"/>
      </w:pPr>
      <w:r>
        <w:t>«Город Балабаново»</w:t>
      </w:r>
    </w:p>
    <w:p w:rsidR="00EA7726" w:rsidRPr="002851FC" w:rsidRDefault="00EA7726" w:rsidP="006D6D25">
      <w:pPr>
        <w:spacing w:line="276" w:lineRule="auto"/>
        <w:ind w:left="5670"/>
        <w:rPr>
          <w:sz w:val="20"/>
        </w:rPr>
      </w:pPr>
    </w:p>
    <w:p w:rsidR="00EA7726" w:rsidRDefault="00EA7726" w:rsidP="006D6D25">
      <w:pPr>
        <w:spacing w:line="276" w:lineRule="auto"/>
        <w:ind w:left="5670"/>
      </w:pPr>
      <w:r>
        <w:t>В.В. Парфёнов</w:t>
      </w:r>
    </w:p>
    <w:p w:rsidR="00EA7726" w:rsidRDefault="00EA7726" w:rsidP="006D6D25">
      <w:pPr>
        <w:spacing w:line="276" w:lineRule="auto"/>
        <w:ind w:left="5670"/>
      </w:pPr>
    </w:p>
    <w:p w:rsidR="00EA7726" w:rsidRDefault="00EA7726" w:rsidP="006D6D25">
      <w:pPr>
        <w:spacing w:line="276" w:lineRule="auto"/>
        <w:ind w:left="5670"/>
      </w:pPr>
      <w:r>
        <w:t xml:space="preserve">« </w:t>
      </w:r>
      <w:r w:rsidR="00DD6DCD">
        <w:t>05</w:t>
      </w:r>
      <w:r>
        <w:t xml:space="preserve">  » </w:t>
      </w:r>
      <w:r w:rsidR="00DD6DCD">
        <w:t xml:space="preserve">октября </w:t>
      </w:r>
      <w:r>
        <w:t>2017 г.</w:t>
      </w:r>
    </w:p>
    <w:p w:rsidR="00EA7726" w:rsidRDefault="00EA7726" w:rsidP="00A30537">
      <w:pPr>
        <w:rPr>
          <w:b/>
        </w:rPr>
      </w:pPr>
    </w:p>
    <w:p w:rsidR="00A21EDE" w:rsidRPr="004D077A" w:rsidRDefault="00A21EDE" w:rsidP="00A21EDE">
      <w:pPr>
        <w:jc w:val="center"/>
        <w:rPr>
          <w:b/>
        </w:rPr>
      </w:pPr>
      <w:bookmarkStart w:id="0" w:name="_GoBack"/>
      <w:r w:rsidRPr="004D077A">
        <w:rPr>
          <w:b/>
        </w:rPr>
        <w:t>ИЗВЕЩЕНИЕ</w:t>
      </w:r>
    </w:p>
    <w:p w:rsidR="009E47D5" w:rsidRDefault="00A21EDE" w:rsidP="009E47D5">
      <w:pPr>
        <w:jc w:val="center"/>
        <w:rPr>
          <w:b/>
          <w:bCs/>
        </w:rPr>
      </w:pPr>
      <w:r w:rsidRPr="004D077A">
        <w:rPr>
          <w:b/>
        </w:rPr>
        <w:t xml:space="preserve"> </w:t>
      </w:r>
      <w:r w:rsidR="009E47D5" w:rsidRPr="00BA2E59">
        <w:rPr>
          <w:b/>
          <w:bCs/>
        </w:rPr>
        <w:t>О проведен</w:t>
      </w:r>
      <w:proofErr w:type="gramStart"/>
      <w:r w:rsidR="009E47D5" w:rsidRPr="00BA2E59">
        <w:rPr>
          <w:b/>
          <w:bCs/>
        </w:rPr>
        <w:t>и</w:t>
      </w:r>
      <w:r w:rsidR="009E47D5">
        <w:rPr>
          <w:b/>
          <w:bCs/>
        </w:rPr>
        <w:t>и</w:t>
      </w:r>
      <w:r w:rsidR="009E47D5" w:rsidRPr="00BA2E59">
        <w:rPr>
          <w:b/>
          <w:bCs/>
        </w:rPr>
        <w:t xml:space="preserve"> ау</w:t>
      </w:r>
      <w:proofErr w:type="gramEnd"/>
      <w:r w:rsidR="009E47D5" w:rsidRPr="00BA2E59">
        <w:rPr>
          <w:b/>
          <w:bCs/>
        </w:rPr>
        <w:t xml:space="preserve">кциона </w:t>
      </w:r>
      <w:r w:rsidR="009E47D5">
        <w:rPr>
          <w:b/>
          <w:bCs/>
        </w:rPr>
        <w:t xml:space="preserve">по продаже земельных участков </w:t>
      </w:r>
    </w:p>
    <w:p w:rsidR="009E47D5" w:rsidRDefault="009E47D5" w:rsidP="009E47D5">
      <w:pPr>
        <w:jc w:val="center"/>
        <w:rPr>
          <w:b/>
          <w:bCs/>
        </w:rPr>
      </w:pPr>
      <w:r>
        <w:rPr>
          <w:b/>
          <w:bCs/>
        </w:rPr>
        <w:t xml:space="preserve">с кадастровыми номерами </w:t>
      </w:r>
      <w:r w:rsidRPr="00311768">
        <w:rPr>
          <w:b/>
          <w:bCs/>
        </w:rPr>
        <w:t>40:03:110211:506,</w:t>
      </w:r>
      <w:r>
        <w:rPr>
          <w:b/>
          <w:bCs/>
        </w:rPr>
        <w:t xml:space="preserve"> </w:t>
      </w:r>
      <w:r w:rsidRPr="00311768">
        <w:rPr>
          <w:b/>
          <w:bCs/>
        </w:rPr>
        <w:t>40:03:110305:550</w:t>
      </w:r>
      <w:r>
        <w:rPr>
          <w:b/>
          <w:bCs/>
        </w:rPr>
        <w:t xml:space="preserve">, </w:t>
      </w:r>
      <w:r w:rsidRPr="00311768">
        <w:rPr>
          <w:b/>
          <w:bCs/>
        </w:rPr>
        <w:t>40:03:110105:89</w:t>
      </w:r>
      <w:r>
        <w:rPr>
          <w:b/>
          <w:bCs/>
        </w:rPr>
        <w:t xml:space="preserve">, </w:t>
      </w:r>
    </w:p>
    <w:p w:rsidR="009E47D5" w:rsidRDefault="009E47D5" w:rsidP="009E47D5">
      <w:pPr>
        <w:jc w:val="center"/>
        <w:rPr>
          <w:b/>
          <w:bCs/>
        </w:rPr>
      </w:pPr>
      <w:r w:rsidRPr="00311768">
        <w:rPr>
          <w:b/>
          <w:bCs/>
        </w:rPr>
        <w:t>40:03:110907:23, 40:03:110907:24,</w:t>
      </w:r>
      <w:r>
        <w:rPr>
          <w:b/>
          <w:bCs/>
        </w:rPr>
        <w:t xml:space="preserve"> 40:03:110807:26, 40:03:110807:27, </w:t>
      </w:r>
    </w:p>
    <w:p w:rsidR="009E47D5" w:rsidRDefault="009E47D5" w:rsidP="009E47D5">
      <w:pPr>
        <w:jc w:val="center"/>
        <w:rPr>
          <w:b/>
          <w:bCs/>
        </w:rPr>
      </w:pPr>
      <w:r>
        <w:rPr>
          <w:b/>
          <w:bCs/>
        </w:rPr>
        <w:t xml:space="preserve">государственная </w:t>
      </w:r>
      <w:proofErr w:type="gramStart"/>
      <w:r>
        <w:rPr>
          <w:b/>
          <w:bCs/>
        </w:rPr>
        <w:t>собственность</w:t>
      </w:r>
      <w:proofErr w:type="gramEnd"/>
      <w:r>
        <w:rPr>
          <w:b/>
          <w:bCs/>
        </w:rPr>
        <w:t xml:space="preserve"> на которые не разграничена</w:t>
      </w:r>
      <w:r w:rsidRPr="00BA2E59">
        <w:rPr>
          <w:b/>
          <w:bCs/>
        </w:rPr>
        <w:t>,</w:t>
      </w:r>
      <w:r>
        <w:rPr>
          <w:b/>
          <w:bCs/>
        </w:rPr>
        <w:t xml:space="preserve"> </w:t>
      </w:r>
      <w:r w:rsidRPr="00311768">
        <w:rPr>
          <w:b/>
          <w:bCs/>
        </w:rPr>
        <w:t xml:space="preserve">расположенных </w:t>
      </w:r>
    </w:p>
    <w:p w:rsidR="00A21EDE" w:rsidRDefault="009E47D5" w:rsidP="009E47D5">
      <w:pPr>
        <w:jc w:val="center"/>
        <w:rPr>
          <w:b/>
        </w:rPr>
      </w:pPr>
      <w:r w:rsidRPr="00311768">
        <w:rPr>
          <w:b/>
          <w:bCs/>
        </w:rPr>
        <w:t>на территории муниципального образования «Город Балабаново»</w:t>
      </w:r>
    </w:p>
    <w:bookmarkEnd w:id="0"/>
    <w:p w:rsidR="00164DFA" w:rsidRPr="004D077A" w:rsidRDefault="00164DFA" w:rsidP="004D077A">
      <w:pPr>
        <w:widowControl w:val="0"/>
        <w:jc w:val="both"/>
        <w:rPr>
          <w:b/>
          <w:bCs/>
          <w:kern w:val="2"/>
        </w:rPr>
      </w:pP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b/>
          <w:bCs/>
          <w:kern w:val="2"/>
        </w:rPr>
        <w:t xml:space="preserve">1. Организатор аукциона: </w:t>
      </w:r>
      <w:r w:rsidRPr="004D077A">
        <w:rPr>
          <w:kern w:val="2"/>
        </w:rPr>
        <w:t>Администрация (исполнительно-распорядительный орган) городского поселения «Город Балабаново» (далее – Администрация).</w:t>
      </w:r>
    </w:p>
    <w:p w:rsidR="00E95DB7" w:rsidRPr="004D077A" w:rsidRDefault="00E95DB7" w:rsidP="009E47D5">
      <w:pPr>
        <w:widowControl w:val="0"/>
        <w:ind w:firstLine="709"/>
        <w:jc w:val="both"/>
        <w:rPr>
          <w:kern w:val="2"/>
        </w:rPr>
      </w:pPr>
      <w:r w:rsidRPr="002825AF">
        <w:rPr>
          <w:b/>
          <w:bCs/>
          <w:kern w:val="2"/>
        </w:rPr>
        <w:t>2. Уполномоченный орган:</w:t>
      </w:r>
      <w:r w:rsidRPr="002825AF">
        <w:rPr>
          <w:kern w:val="2"/>
        </w:rPr>
        <w:t xml:space="preserve"> </w:t>
      </w:r>
      <w:proofErr w:type="gramStart"/>
      <w:r w:rsidRPr="002825AF">
        <w:rPr>
          <w:kern w:val="2"/>
        </w:rPr>
        <w:t xml:space="preserve">Администрация (исполнительно-распорядительный орган) городского </w:t>
      </w:r>
      <w:r w:rsidRPr="00045EF3">
        <w:rPr>
          <w:kern w:val="2"/>
        </w:rPr>
        <w:t>поселения «Город Балабаново»</w:t>
      </w:r>
      <w:r w:rsidR="00EA7726" w:rsidRPr="00045EF3">
        <w:rPr>
          <w:kern w:val="2"/>
        </w:rPr>
        <w:t>,</w:t>
      </w:r>
      <w:r w:rsidR="000F35CC" w:rsidRPr="00045EF3">
        <w:rPr>
          <w:kern w:val="2"/>
        </w:rPr>
        <w:t xml:space="preserve"> </w:t>
      </w:r>
      <w:r w:rsidR="00EA7726" w:rsidRPr="00045EF3">
        <w:t>Постановление Админис</w:t>
      </w:r>
      <w:r w:rsidR="008A33CA" w:rsidRPr="00045EF3">
        <w:t xml:space="preserve">трации от </w:t>
      </w:r>
      <w:r w:rsidR="002B7168">
        <w:t>05</w:t>
      </w:r>
      <w:r w:rsidR="00045EF3" w:rsidRPr="00045EF3">
        <w:t xml:space="preserve"> октября</w:t>
      </w:r>
      <w:r w:rsidR="00412BCD" w:rsidRPr="00045EF3">
        <w:t xml:space="preserve"> 2017 г. </w:t>
      </w:r>
      <w:r w:rsidR="00412BCD" w:rsidRPr="002B7168">
        <w:t>№</w:t>
      </w:r>
      <w:r w:rsidR="002B7168">
        <w:t xml:space="preserve"> 496 </w:t>
      </w:r>
      <w:r w:rsidR="00EA7726" w:rsidRPr="00045EF3">
        <w:t>«</w:t>
      </w:r>
      <w:r w:rsidR="009E47D5" w:rsidRPr="00045EF3">
        <w:rPr>
          <w:bCs/>
        </w:rPr>
        <w:t>О проведении аукциона по продаже земельных участков с кадастровыми номерами 40:03:110211:506, 40:03:110305:550, 40:03:110105:89, 40:03:110907:23, 40:03:110907:24</w:t>
      </w:r>
      <w:r w:rsidR="009E47D5" w:rsidRPr="009E47D5">
        <w:rPr>
          <w:bCs/>
        </w:rPr>
        <w:t>, 40:03:110807:26, 40:03:110807:27, государственная собственность на которые не разграничена, расположенных</w:t>
      </w:r>
      <w:proofErr w:type="gramEnd"/>
      <w:r w:rsidR="009E47D5" w:rsidRPr="009E47D5">
        <w:rPr>
          <w:bCs/>
        </w:rPr>
        <w:t xml:space="preserve"> на территории муниципального образования «Город Балабаново»</w:t>
      </w:r>
      <w:r w:rsidR="00EA7726" w:rsidRPr="002825AF">
        <w:t>.</w:t>
      </w:r>
    </w:p>
    <w:p w:rsidR="00A21EDE" w:rsidRDefault="00EA7726" w:rsidP="00A21EDE">
      <w:pPr>
        <w:widowControl w:val="0"/>
        <w:ind w:firstLine="709"/>
        <w:jc w:val="both"/>
        <w:rPr>
          <w:kern w:val="2"/>
        </w:rPr>
      </w:pPr>
      <w:r>
        <w:rPr>
          <w:b/>
          <w:bCs/>
          <w:kern w:val="2"/>
        </w:rPr>
        <w:t>3</w:t>
      </w:r>
      <w:r w:rsidR="00E95DB7" w:rsidRPr="004D077A">
        <w:rPr>
          <w:b/>
          <w:bCs/>
          <w:kern w:val="2"/>
        </w:rPr>
        <w:t>. Форма торгов:</w:t>
      </w:r>
      <w:r w:rsidR="00E95DB7" w:rsidRPr="004D077A">
        <w:rPr>
          <w:kern w:val="2"/>
        </w:rPr>
        <w:t xml:space="preserve"> аукцион, открытый по составу участников и по форме подачи предложений о цене предмета торгов.</w:t>
      </w:r>
    </w:p>
    <w:p w:rsidR="00E95DB7" w:rsidRDefault="00EA7726" w:rsidP="00A21EDE">
      <w:pPr>
        <w:widowControl w:val="0"/>
        <w:ind w:firstLine="709"/>
        <w:jc w:val="both"/>
      </w:pPr>
      <w:r>
        <w:rPr>
          <w:rFonts w:eastAsia="MS Mincho"/>
          <w:b/>
          <w:bCs/>
          <w:color w:val="000000"/>
          <w:kern w:val="2"/>
        </w:rPr>
        <w:t>4</w:t>
      </w:r>
      <w:r w:rsidR="00E95DB7" w:rsidRPr="00107941">
        <w:rPr>
          <w:rFonts w:eastAsia="MS Mincho"/>
          <w:b/>
          <w:bCs/>
          <w:color w:val="000000"/>
          <w:kern w:val="2"/>
        </w:rPr>
        <w:t xml:space="preserve">. Дата, время и место проведения </w:t>
      </w:r>
      <w:r w:rsidR="00E95DB7" w:rsidRPr="00045EF3">
        <w:rPr>
          <w:rFonts w:eastAsia="MS Mincho"/>
          <w:b/>
          <w:bCs/>
          <w:color w:val="000000"/>
          <w:kern w:val="2"/>
        </w:rPr>
        <w:t xml:space="preserve">аукциона: </w:t>
      </w:r>
      <w:r w:rsidR="00045EF3" w:rsidRPr="00045EF3">
        <w:t xml:space="preserve">13 ноября </w:t>
      </w:r>
      <w:r w:rsidR="00351780" w:rsidRPr="00045EF3">
        <w:t>2017</w:t>
      </w:r>
      <w:r w:rsidR="009E47D5">
        <w:t xml:space="preserve"> года в 10</w:t>
      </w:r>
      <w:r w:rsidR="00C77F5A" w:rsidRPr="004D43C7">
        <w:rPr>
          <w:kern w:val="2"/>
        </w:rPr>
        <w:t>:</w:t>
      </w:r>
      <w:r w:rsidR="009E47D5">
        <w:t>0</w:t>
      </w:r>
      <w:r w:rsidR="00351780" w:rsidRPr="004C664E">
        <w:t>0</w:t>
      </w:r>
      <w:r w:rsidR="00C77F5A" w:rsidRPr="00C77F5A">
        <w:rPr>
          <w:kern w:val="2"/>
        </w:rPr>
        <w:t xml:space="preserve"> </w:t>
      </w:r>
      <w:r w:rsidR="00C77F5A">
        <w:rPr>
          <w:kern w:val="2"/>
        </w:rPr>
        <w:t>час</w:t>
      </w:r>
      <w:proofErr w:type="gramStart"/>
      <w:r w:rsidR="00C77F5A">
        <w:rPr>
          <w:kern w:val="2"/>
        </w:rPr>
        <w:t>.</w:t>
      </w:r>
      <w:proofErr w:type="gramEnd"/>
      <w:r w:rsidR="00C77F5A">
        <w:rPr>
          <w:kern w:val="2"/>
        </w:rPr>
        <w:t xml:space="preserve"> </w:t>
      </w:r>
      <w:proofErr w:type="gramStart"/>
      <w:r w:rsidR="00C77F5A" w:rsidRPr="004D43C7">
        <w:rPr>
          <w:kern w:val="2"/>
        </w:rPr>
        <w:t>п</w:t>
      </w:r>
      <w:proofErr w:type="gramEnd"/>
      <w:r w:rsidR="00C77F5A" w:rsidRPr="004D43C7">
        <w:rPr>
          <w:kern w:val="2"/>
        </w:rPr>
        <w:t>о московскому времени</w:t>
      </w:r>
      <w:r w:rsidR="00351780" w:rsidRPr="004C664E">
        <w:t xml:space="preserve">, в </w:t>
      </w:r>
      <w:r w:rsidR="00351780" w:rsidRPr="00045EF3">
        <w:t xml:space="preserve">здании Администрации по адресу: Калужская область, Боровский район, г. Балабаново, ул. 1 Мая, дом 9а (зал заседаний Администрации, 2-й этаж, </w:t>
      </w:r>
      <w:r w:rsidR="00045EF3" w:rsidRPr="00045EF3">
        <w:t>кабинет</w:t>
      </w:r>
      <w:r w:rsidR="00351780" w:rsidRPr="00045EF3">
        <w:t xml:space="preserve"> 217)</w:t>
      </w:r>
      <w:r w:rsidR="004D43C7" w:rsidRPr="00045EF3">
        <w:t>.</w:t>
      </w:r>
    </w:p>
    <w:p w:rsidR="00EA7726" w:rsidRPr="004D43C7" w:rsidRDefault="00EA7726" w:rsidP="00EA7726">
      <w:pPr>
        <w:autoSpaceDE w:val="0"/>
        <w:autoSpaceDN w:val="0"/>
        <w:adjustRightInd w:val="0"/>
        <w:ind w:firstLine="709"/>
        <w:jc w:val="both"/>
        <w:outlineLvl w:val="1"/>
      </w:pPr>
      <w:r>
        <w:rPr>
          <w:b/>
        </w:rPr>
        <w:t xml:space="preserve">5. </w:t>
      </w:r>
      <w:r w:rsidRPr="00FF699A">
        <w:rPr>
          <w:b/>
        </w:rPr>
        <w:t>Адрес места приема заявок с прилагаемыми документами</w:t>
      </w:r>
      <w:r w:rsidRPr="00FF699A">
        <w:t xml:space="preserve">: Калужская </w:t>
      </w:r>
      <w:r w:rsidRPr="004D43C7">
        <w:t>область, Боровский район, город Балабаново, улиц</w:t>
      </w:r>
      <w:r w:rsidR="009E47D5">
        <w:t>а 1 Мая, дом 9а, кабинет № 1</w:t>
      </w:r>
      <w:r>
        <w:t>15.</w:t>
      </w:r>
    </w:p>
    <w:p w:rsidR="00EA7726" w:rsidRPr="004D43C7" w:rsidRDefault="00EA7726" w:rsidP="00EA7726">
      <w:pPr>
        <w:ind w:firstLine="709"/>
        <w:jc w:val="both"/>
      </w:pPr>
      <w:r>
        <w:rPr>
          <w:rFonts w:eastAsia="MS Mincho"/>
          <w:b/>
          <w:bCs/>
          <w:kern w:val="2"/>
        </w:rPr>
        <w:t>6</w:t>
      </w:r>
      <w:r w:rsidR="00FF2989" w:rsidRPr="00FF699A">
        <w:rPr>
          <w:rFonts w:eastAsia="MS Mincho"/>
          <w:b/>
          <w:bCs/>
          <w:kern w:val="2"/>
        </w:rPr>
        <w:t>.</w:t>
      </w:r>
      <w:r>
        <w:rPr>
          <w:rFonts w:eastAsia="MS Mincho"/>
          <w:b/>
          <w:bCs/>
          <w:kern w:val="2"/>
        </w:rPr>
        <w:t xml:space="preserve"> </w:t>
      </w:r>
      <w:r w:rsidRPr="004D43C7">
        <w:rPr>
          <w:b/>
        </w:rPr>
        <w:t xml:space="preserve">Дата и время начала приема </w:t>
      </w:r>
      <w:r w:rsidRPr="00045EF3">
        <w:rPr>
          <w:b/>
        </w:rPr>
        <w:t xml:space="preserve">заявок: </w:t>
      </w:r>
      <w:r w:rsidR="00045EF3" w:rsidRPr="00045EF3">
        <w:t>12 октября</w:t>
      </w:r>
      <w:r w:rsidR="00C77F5A" w:rsidRPr="00045EF3">
        <w:t xml:space="preserve"> 2017 года с 9:</w:t>
      </w:r>
      <w:r w:rsidR="00351780" w:rsidRPr="00045EF3">
        <w:t>00 час</w:t>
      </w:r>
      <w:proofErr w:type="gramStart"/>
      <w:r w:rsidR="00351780" w:rsidRPr="00045EF3">
        <w:t>.</w:t>
      </w:r>
      <w:proofErr w:type="gramEnd"/>
      <w:r w:rsidR="00C77F5A" w:rsidRPr="00045EF3">
        <w:t xml:space="preserve"> </w:t>
      </w:r>
      <w:proofErr w:type="gramStart"/>
      <w:r w:rsidR="00C77F5A" w:rsidRPr="00045EF3">
        <w:rPr>
          <w:kern w:val="2"/>
        </w:rPr>
        <w:t>п</w:t>
      </w:r>
      <w:proofErr w:type="gramEnd"/>
      <w:r w:rsidR="00C77F5A" w:rsidRPr="00045EF3">
        <w:rPr>
          <w:kern w:val="2"/>
        </w:rPr>
        <w:t>о московскому времени.</w:t>
      </w:r>
    </w:p>
    <w:p w:rsidR="00EA7726" w:rsidRPr="004D43C7" w:rsidRDefault="00EA7726" w:rsidP="00EA7726">
      <w:pPr>
        <w:ind w:firstLine="709"/>
        <w:jc w:val="both"/>
      </w:pPr>
      <w:r>
        <w:rPr>
          <w:b/>
        </w:rPr>
        <w:t>7</w:t>
      </w:r>
      <w:r w:rsidRPr="004D43C7">
        <w:rPr>
          <w:b/>
        </w:rPr>
        <w:t>. Дата и время окончания приема заявок</w:t>
      </w:r>
      <w:r w:rsidRPr="00045EF3">
        <w:rPr>
          <w:b/>
        </w:rPr>
        <w:t xml:space="preserve">: </w:t>
      </w:r>
      <w:r w:rsidR="00045EF3" w:rsidRPr="00045EF3">
        <w:t>07 ноября</w:t>
      </w:r>
      <w:r w:rsidR="00C77F5A">
        <w:t xml:space="preserve"> 2017 года до 17:00 </w:t>
      </w:r>
      <w:r w:rsidR="00351780">
        <w:t>час</w:t>
      </w:r>
      <w:proofErr w:type="gramStart"/>
      <w:r w:rsidRPr="004D43C7">
        <w:t>.</w:t>
      </w:r>
      <w:proofErr w:type="gramEnd"/>
      <w:r w:rsidR="00C77F5A">
        <w:t xml:space="preserve"> </w:t>
      </w:r>
      <w:proofErr w:type="gramStart"/>
      <w:r w:rsidR="00C77F5A" w:rsidRPr="004D43C7">
        <w:rPr>
          <w:kern w:val="2"/>
        </w:rPr>
        <w:t>п</w:t>
      </w:r>
      <w:proofErr w:type="gramEnd"/>
      <w:r w:rsidR="00C77F5A" w:rsidRPr="004D43C7">
        <w:rPr>
          <w:kern w:val="2"/>
        </w:rPr>
        <w:t>о московскому времени</w:t>
      </w:r>
      <w:r w:rsidR="00C77F5A">
        <w:rPr>
          <w:kern w:val="2"/>
        </w:rPr>
        <w:t>.</w:t>
      </w:r>
    </w:p>
    <w:p w:rsidR="00EA7726" w:rsidRDefault="00EA7726" w:rsidP="00EA7726">
      <w:pPr>
        <w:widowControl w:val="0"/>
        <w:ind w:firstLine="709"/>
        <w:jc w:val="both"/>
        <w:rPr>
          <w:kern w:val="2"/>
        </w:rPr>
      </w:pPr>
      <w:r w:rsidRPr="004D43C7">
        <w:rPr>
          <w:kern w:val="2"/>
        </w:rPr>
        <w:t xml:space="preserve">Заявки на участие в </w:t>
      </w:r>
      <w:r w:rsidRPr="004D43C7">
        <w:rPr>
          <w:rFonts w:eastAsia="MS Mincho"/>
          <w:kern w:val="2"/>
        </w:rPr>
        <w:t>аукционе</w:t>
      </w:r>
      <w:r w:rsidRPr="004D43C7">
        <w:rPr>
          <w:kern w:val="2"/>
        </w:rPr>
        <w:t xml:space="preserve"> с прилагаемыми документами принимаются по рабочим дням с 09:00 </w:t>
      </w:r>
      <w:r w:rsidR="00C77F5A">
        <w:rPr>
          <w:kern w:val="2"/>
        </w:rPr>
        <w:t>час</w:t>
      </w:r>
      <w:proofErr w:type="gramStart"/>
      <w:r w:rsidR="00C77F5A">
        <w:rPr>
          <w:kern w:val="2"/>
        </w:rPr>
        <w:t>.</w:t>
      </w:r>
      <w:proofErr w:type="gramEnd"/>
      <w:r w:rsidR="00C77F5A">
        <w:rPr>
          <w:kern w:val="2"/>
        </w:rPr>
        <w:t xml:space="preserve"> </w:t>
      </w:r>
      <w:proofErr w:type="gramStart"/>
      <w:r w:rsidRPr="004D43C7">
        <w:rPr>
          <w:kern w:val="2"/>
        </w:rPr>
        <w:t>д</w:t>
      </w:r>
      <w:proofErr w:type="gramEnd"/>
      <w:r w:rsidRPr="004D43C7">
        <w:rPr>
          <w:kern w:val="2"/>
        </w:rPr>
        <w:t xml:space="preserve">о 17:00 </w:t>
      </w:r>
      <w:r w:rsidR="00C77F5A">
        <w:rPr>
          <w:kern w:val="2"/>
        </w:rPr>
        <w:t xml:space="preserve">час. </w:t>
      </w:r>
      <w:r w:rsidR="00C77F5A" w:rsidRPr="004D43C7">
        <w:rPr>
          <w:kern w:val="2"/>
        </w:rPr>
        <w:t xml:space="preserve">по московскому времени </w:t>
      </w:r>
      <w:r w:rsidRPr="004D43C7">
        <w:rPr>
          <w:kern w:val="2"/>
        </w:rPr>
        <w:t xml:space="preserve">(перерыв с 13:00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>до 14:00</w:t>
      </w:r>
      <w:r w:rsidR="00C77F5A">
        <w:rPr>
          <w:kern w:val="2"/>
        </w:rPr>
        <w:t xml:space="preserve"> час. </w:t>
      </w:r>
      <w:r w:rsidR="00C77F5A" w:rsidRPr="004D43C7">
        <w:rPr>
          <w:kern w:val="2"/>
        </w:rPr>
        <w:t>по московскому времени</w:t>
      </w:r>
      <w:r w:rsidRPr="004D43C7">
        <w:rPr>
          <w:kern w:val="2"/>
        </w:rPr>
        <w:t xml:space="preserve">), по пятницам и предпраздничным дням с 9:00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 xml:space="preserve">до 16:00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>по московскому времени.</w:t>
      </w:r>
    </w:p>
    <w:p w:rsidR="00FF2989" w:rsidRPr="004D077A" w:rsidRDefault="00FF2989" w:rsidP="004F5E2A">
      <w:pPr>
        <w:ind w:firstLine="709"/>
        <w:jc w:val="both"/>
        <w:rPr>
          <w:rFonts w:eastAsia="Courier New"/>
          <w:b/>
          <w:bCs/>
          <w:kern w:val="2"/>
        </w:rPr>
      </w:pPr>
      <w:r w:rsidRPr="00EA7726">
        <w:rPr>
          <w:rFonts w:eastAsia="MS Mincho"/>
          <w:b/>
          <w:kern w:val="2"/>
        </w:rPr>
        <w:t xml:space="preserve"> </w:t>
      </w:r>
      <w:r w:rsidR="00EA7726" w:rsidRPr="005476AC">
        <w:rPr>
          <w:rFonts w:eastAsia="MS Mincho"/>
          <w:b/>
          <w:kern w:val="2"/>
        </w:rPr>
        <w:t>8.</w:t>
      </w:r>
      <w:r w:rsidR="00EA7726" w:rsidRPr="005476AC">
        <w:rPr>
          <w:rFonts w:eastAsia="MS Mincho"/>
          <w:kern w:val="2"/>
        </w:rPr>
        <w:t xml:space="preserve"> </w:t>
      </w:r>
      <w:r w:rsidR="008A33CA" w:rsidRPr="005476AC">
        <w:rPr>
          <w:b/>
        </w:rPr>
        <w:t xml:space="preserve">Дата, время и место определения участников </w:t>
      </w:r>
      <w:r w:rsidR="008A33CA" w:rsidRPr="00045EF3">
        <w:rPr>
          <w:b/>
        </w:rPr>
        <w:t>аукциона</w:t>
      </w:r>
      <w:r w:rsidRPr="00045EF3">
        <w:rPr>
          <w:rFonts w:eastAsia="MS Mincho"/>
          <w:b/>
          <w:bCs/>
          <w:kern w:val="2"/>
        </w:rPr>
        <w:t>:</w:t>
      </w:r>
      <w:r w:rsidRPr="00045EF3">
        <w:rPr>
          <w:rFonts w:eastAsia="MS Mincho"/>
          <w:b/>
          <w:bCs/>
          <w:color w:val="000000"/>
          <w:kern w:val="2"/>
        </w:rPr>
        <w:t xml:space="preserve"> </w:t>
      </w:r>
      <w:r w:rsidR="00045EF3" w:rsidRPr="00045EF3">
        <w:t>08 ноября</w:t>
      </w:r>
      <w:r w:rsidRPr="005476AC">
        <w:t xml:space="preserve"> 2017 года в 1</w:t>
      </w:r>
      <w:r w:rsidR="00C77F5A">
        <w:t>4:</w:t>
      </w:r>
      <w:r w:rsidRPr="005476AC">
        <w:t>00 час</w:t>
      </w:r>
      <w:proofErr w:type="gramStart"/>
      <w:r w:rsidRPr="005476AC">
        <w:t>.</w:t>
      </w:r>
      <w:proofErr w:type="gramEnd"/>
      <w:r w:rsidR="00C77F5A">
        <w:t xml:space="preserve"> </w:t>
      </w:r>
      <w:proofErr w:type="gramStart"/>
      <w:r w:rsidR="00C77F5A" w:rsidRPr="004D43C7">
        <w:rPr>
          <w:kern w:val="2"/>
        </w:rPr>
        <w:t>п</w:t>
      </w:r>
      <w:proofErr w:type="gramEnd"/>
      <w:r w:rsidR="00C77F5A" w:rsidRPr="004D43C7">
        <w:rPr>
          <w:kern w:val="2"/>
        </w:rPr>
        <w:t>о московскому времени</w:t>
      </w:r>
      <w:r w:rsidRPr="005476AC">
        <w:t xml:space="preserve">, </w:t>
      </w:r>
      <w:r w:rsidR="005476AC" w:rsidRPr="005476AC">
        <w:t xml:space="preserve">Калужская область, Боровский район, город Балабаново, улица 1 </w:t>
      </w:r>
      <w:r w:rsidR="005476AC" w:rsidRPr="00045EF3">
        <w:t xml:space="preserve">Мая, дом 9а, </w:t>
      </w:r>
      <w:r w:rsidR="00045EF3" w:rsidRPr="00045EF3">
        <w:t>кабинет № 217</w:t>
      </w:r>
      <w:r w:rsidR="005476AC" w:rsidRPr="00045EF3">
        <w:t>.</w:t>
      </w:r>
    </w:p>
    <w:p w:rsidR="00B07DC1" w:rsidRDefault="00EA7726" w:rsidP="00C77F5A">
      <w:pPr>
        <w:pStyle w:val="a4"/>
        <w:spacing w:after="0"/>
        <w:ind w:left="0" w:firstLine="709"/>
        <w:jc w:val="both"/>
        <w:rPr>
          <w:spacing w:val="-1"/>
        </w:rPr>
      </w:pPr>
      <w:r>
        <w:rPr>
          <w:b/>
        </w:rPr>
        <w:t>9</w:t>
      </w:r>
      <w:r w:rsidR="007A1B8F" w:rsidRPr="004D077A">
        <w:rPr>
          <w:b/>
        </w:rPr>
        <w:t>.</w:t>
      </w:r>
      <w:r w:rsidR="00FF2989" w:rsidRPr="004D077A">
        <w:rPr>
          <w:b/>
        </w:rPr>
        <w:t xml:space="preserve"> Предмет аукциона:</w:t>
      </w:r>
      <w:r w:rsidR="00FF2989" w:rsidRPr="004D077A">
        <w:t xml:space="preserve"> </w:t>
      </w:r>
      <w:r w:rsidR="001403E2">
        <w:t>продажа</w:t>
      </w:r>
      <w:r w:rsidR="00FF2989" w:rsidRPr="004D077A">
        <w:t xml:space="preserve"> </w:t>
      </w:r>
      <w:r w:rsidR="00351780">
        <w:rPr>
          <w:spacing w:val="-1"/>
        </w:rPr>
        <w:t>земельного участка</w:t>
      </w:r>
      <w:r w:rsidR="002851FC">
        <w:rPr>
          <w:spacing w:val="-1"/>
        </w:rPr>
        <w:t xml:space="preserve"> (Лот № 1, Лот № 2, Лот № 3, Лот № 4,</w:t>
      </w:r>
      <w:r w:rsidR="002851FC" w:rsidRPr="00253EB2">
        <w:rPr>
          <w:spacing w:val="-1"/>
        </w:rPr>
        <w:t xml:space="preserve"> </w:t>
      </w:r>
      <w:r w:rsidR="002851FC">
        <w:rPr>
          <w:spacing w:val="-1"/>
        </w:rPr>
        <w:t>Лот № 5,</w:t>
      </w:r>
      <w:r w:rsidR="002851FC" w:rsidRPr="00253EB2">
        <w:rPr>
          <w:spacing w:val="-1"/>
        </w:rPr>
        <w:t xml:space="preserve"> </w:t>
      </w:r>
      <w:r w:rsidR="002851FC">
        <w:rPr>
          <w:spacing w:val="-1"/>
        </w:rPr>
        <w:t>Лот № 6,</w:t>
      </w:r>
      <w:r w:rsidR="002851FC" w:rsidRPr="00253EB2">
        <w:rPr>
          <w:spacing w:val="-1"/>
        </w:rPr>
        <w:t xml:space="preserve"> </w:t>
      </w:r>
      <w:r w:rsidR="002851FC">
        <w:rPr>
          <w:spacing w:val="-1"/>
        </w:rPr>
        <w:t>Лот № 7).</w:t>
      </w:r>
    </w:p>
    <w:p w:rsidR="006D6D25" w:rsidRPr="00DF3616" w:rsidRDefault="006D6D25" w:rsidP="00C77F5A">
      <w:pPr>
        <w:pStyle w:val="a4"/>
        <w:spacing w:after="0"/>
        <w:ind w:left="0" w:firstLine="709"/>
        <w:jc w:val="both"/>
        <w:rPr>
          <w:spacing w:val="-1"/>
        </w:rPr>
      </w:pP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ЛОТ № 1</w:t>
      </w:r>
    </w:p>
    <w:p w:rsidR="00FD5C35" w:rsidRPr="00FA3FB5" w:rsidRDefault="00FD5C35" w:rsidP="00FD5C35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>г. Балабаново, пер. 1 Мая, в районе д. 5.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Площадь: </w:t>
      </w:r>
      <w:r w:rsidRPr="00FA3FB5">
        <w:rPr>
          <w:bCs/>
        </w:rPr>
        <w:t xml:space="preserve">496 </w:t>
      </w:r>
      <w:proofErr w:type="spellStart"/>
      <w:r w:rsidRPr="00FA3FB5">
        <w:t>кв.м</w:t>
      </w:r>
      <w:proofErr w:type="spellEnd"/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lastRenderedPageBreak/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>29.09.2017 №</w:t>
      </w:r>
      <w:r w:rsidRPr="00887572">
        <w:t xml:space="preserve"> 99/2017/29649728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определения сервитутов на земельный участок с кадастровым номером </w:t>
      </w:r>
      <w:r w:rsidRPr="00FA3FB5">
        <w:rPr>
          <w:bCs/>
        </w:rPr>
        <w:t>40:03:110211:506</w:t>
      </w:r>
      <w:r w:rsidRPr="00FA3FB5">
        <w:t xml:space="preserve">, являющегося неотъемлемой частью аукционной документации. 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FA3FB5">
        <w:rPr>
          <w:bCs/>
        </w:rPr>
        <w:t>40:03:110211:506</w:t>
      </w:r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FD5C35" w:rsidRPr="00FA3FB5" w:rsidRDefault="00FD5C35" w:rsidP="00FD5C35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FA3FB5">
        <w:rPr>
          <w:bCs/>
        </w:rPr>
        <w:t>Сады, аллеи, скверы</w:t>
      </w:r>
      <w:r w:rsidRPr="00FA3FB5">
        <w:rPr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Границы земельного участка:</w:t>
      </w:r>
      <w:r>
        <w:rPr>
          <w:b/>
        </w:rPr>
        <w:t xml:space="preserve"> </w:t>
      </w:r>
      <w:proofErr w:type="gramStart"/>
      <w:r w:rsidRPr="002039AD">
        <w:t>согласно</w:t>
      </w:r>
      <w:r>
        <w:t xml:space="preserve"> р</w:t>
      </w:r>
      <w:r w:rsidRPr="00887572">
        <w:t>аздел</w:t>
      </w:r>
      <w:r>
        <w:t>а</w:t>
      </w:r>
      <w:proofErr w:type="gramEnd"/>
      <w:r w:rsidRPr="00887572">
        <w:t xml:space="preserve"> 3</w:t>
      </w:r>
      <w:r w:rsidRPr="002039AD">
        <w:t xml:space="preserve"> </w:t>
      </w:r>
      <w:r>
        <w:t>выписки</w:t>
      </w:r>
      <w:r w:rsidRPr="00266486">
        <w:t xml:space="preserve"> из ЕГРН от </w:t>
      </w:r>
      <w:r>
        <w:t>29.09.2017 № 99/2017/29649728</w:t>
      </w:r>
      <w:r w:rsidRPr="00266486">
        <w:t xml:space="preserve"> об основных характеристиках и зарегистрированных правах на объект недвижимости – </w:t>
      </w:r>
      <w:r w:rsidRPr="00887572">
        <w:t>Участок.</w:t>
      </w:r>
    </w:p>
    <w:p w:rsidR="00FD5C35" w:rsidRPr="00FA3FB5" w:rsidRDefault="00FD5C35" w:rsidP="00FD5C35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>
        <w:t>297 104</w:t>
      </w:r>
      <w:r w:rsidRPr="0043766C">
        <w:t xml:space="preserve">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59 420,80</w:t>
      </w:r>
      <w:r w:rsidRPr="004B578B">
        <w:rPr>
          <w:bCs/>
        </w:rPr>
        <w:t xml:space="preserve"> </w:t>
      </w:r>
      <w:r w:rsidRPr="00FA3FB5">
        <w:t>руб.</w:t>
      </w:r>
    </w:p>
    <w:p w:rsidR="00FD5C35" w:rsidRDefault="00FD5C35" w:rsidP="00FD5C35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8 913,12</w:t>
      </w:r>
      <w:r w:rsidRPr="00FA3FB5">
        <w:rPr>
          <w:bCs/>
        </w:rPr>
        <w:t xml:space="preserve"> </w:t>
      </w:r>
      <w:r w:rsidRPr="00FA3FB5">
        <w:t>руб.</w:t>
      </w:r>
    </w:p>
    <w:p w:rsidR="00FD5C35" w:rsidRPr="001E73E1" w:rsidRDefault="00FD5C35" w:rsidP="00FD5C35">
      <w:pPr>
        <w:ind w:firstLine="709"/>
        <w:jc w:val="both"/>
      </w:pP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ЛОТ № 2</w:t>
      </w:r>
    </w:p>
    <w:p w:rsidR="00FD5C35" w:rsidRPr="00FA3FB5" w:rsidRDefault="00FD5C35" w:rsidP="00FD5C35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>г. Балабаново, ул. 50 лет Октября, в районе д.20.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Площадь: </w:t>
      </w:r>
      <w:r w:rsidRPr="00FA3FB5">
        <w:rPr>
          <w:bCs/>
        </w:rPr>
        <w:t xml:space="preserve">273 </w:t>
      </w:r>
      <w:proofErr w:type="spellStart"/>
      <w:r w:rsidRPr="00FA3FB5">
        <w:t>кв.м</w:t>
      </w:r>
      <w:proofErr w:type="spellEnd"/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 xml:space="preserve"> 29.09.2017 № </w:t>
      </w:r>
      <w:r w:rsidRPr="00887572">
        <w:t xml:space="preserve">99/2017/29649648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FD5C35" w:rsidRPr="00887572" w:rsidRDefault="00FD5C35" w:rsidP="00FD5C35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определения сервитутов на земельный участок с кадастровым номером </w:t>
      </w:r>
      <w:r w:rsidRPr="00FA3FB5">
        <w:rPr>
          <w:bCs/>
        </w:rPr>
        <w:t>40:03:110305:550</w:t>
      </w:r>
      <w:r w:rsidRPr="00FA3FB5">
        <w:t xml:space="preserve">, являющегося неотъемлемой </w:t>
      </w:r>
      <w:r w:rsidRPr="00887572">
        <w:t xml:space="preserve">частью аукционной документации. 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FA3FB5">
        <w:rPr>
          <w:bCs/>
        </w:rPr>
        <w:t>40:03:110305:550</w:t>
      </w:r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FD5C35" w:rsidRPr="00FA3FB5" w:rsidRDefault="00FD5C35" w:rsidP="00FD5C35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FA3FB5">
        <w:rPr>
          <w:bCs/>
        </w:rPr>
        <w:t>Аллеи, скверы</w:t>
      </w:r>
      <w:r w:rsidRPr="00FA3FB5">
        <w:rPr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Границы земельного участка: </w:t>
      </w:r>
      <w:proofErr w:type="gramStart"/>
      <w:r w:rsidRPr="002039AD">
        <w:t xml:space="preserve">согласно </w:t>
      </w:r>
      <w:r>
        <w:t>раздела</w:t>
      </w:r>
      <w:proofErr w:type="gramEnd"/>
      <w:r>
        <w:t xml:space="preserve"> 3 выписки</w:t>
      </w:r>
      <w:r w:rsidRPr="00266486">
        <w:t xml:space="preserve"> из ЕГРН от </w:t>
      </w:r>
      <w:r>
        <w:t>29.09.2017 № 99/2017/29649648</w:t>
      </w:r>
      <w:r w:rsidRPr="00266486">
        <w:t xml:space="preserve"> об основных характеристиках и зарегистрированных правах на объект недвижимости – </w:t>
      </w:r>
      <w:r w:rsidRPr="00887572">
        <w:t>Участок.</w:t>
      </w:r>
    </w:p>
    <w:p w:rsidR="00FD5C35" w:rsidRPr="00FA3FB5" w:rsidRDefault="00FD5C35" w:rsidP="00FD5C35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 w:rsidRPr="0043766C">
        <w:t>163</w:t>
      </w:r>
      <w:r>
        <w:t> </w:t>
      </w:r>
      <w:r w:rsidRPr="0043766C">
        <w:t>527</w:t>
      </w:r>
      <w:r>
        <w:rPr>
          <w:rFonts w:cs="Verdana"/>
          <w:b/>
          <w:i/>
          <w:sz w:val="28"/>
          <w:szCs w:val="28"/>
        </w:rPr>
        <w:t xml:space="preserve">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32 705,40</w:t>
      </w:r>
      <w:r w:rsidRPr="004B578B">
        <w:rPr>
          <w:bCs/>
        </w:rPr>
        <w:t xml:space="preserve"> </w:t>
      </w:r>
      <w:r w:rsidRPr="00FA3FB5">
        <w:t>руб.</w:t>
      </w:r>
    </w:p>
    <w:p w:rsidR="00FD5C35" w:rsidRDefault="00FD5C35" w:rsidP="00FD5C35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4 905,81</w:t>
      </w:r>
      <w:r w:rsidRPr="00FA3FB5">
        <w:rPr>
          <w:bCs/>
        </w:rPr>
        <w:t xml:space="preserve"> </w:t>
      </w:r>
      <w:r w:rsidRPr="00FA3FB5">
        <w:t>руб.</w:t>
      </w:r>
    </w:p>
    <w:p w:rsidR="00FD5C35" w:rsidRPr="001E73E1" w:rsidRDefault="00FD5C35" w:rsidP="00FD5C35">
      <w:pPr>
        <w:ind w:firstLine="709"/>
        <w:jc w:val="both"/>
      </w:pP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ЛОТ № 3</w:t>
      </w:r>
    </w:p>
    <w:p w:rsidR="00FD5C35" w:rsidRPr="00FA3FB5" w:rsidRDefault="00FD5C35" w:rsidP="00FD5C35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>г. Балабаново, ул. Лермонтова.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Площадь: </w:t>
      </w:r>
      <w:r w:rsidRPr="00FA3FB5">
        <w:rPr>
          <w:bCs/>
        </w:rPr>
        <w:t xml:space="preserve">751 </w:t>
      </w:r>
      <w:proofErr w:type="spellStart"/>
      <w:r w:rsidRPr="00FA3FB5">
        <w:t>кв.м</w:t>
      </w:r>
      <w:proofErr w:type="spellEnd"/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 xml:space="preserve">29.09.2017 № </w:t>
      </w:r>
      <w:r w:rsidRPr="00887572">
        <w:t xml:space="preserve">99/2017/29662904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FD5C35" w:rsidRPr="00887572" w:rsidRDefault="00FD5C35" w:rsidP="00FD5C35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определения </w:t>
      </w:r>
      <w:r w:rsidRPr="00887572">
        <w:t xml:space="preserve">сервитутов на земельный участок с кадастровым номером </w:t>
      </w:r>
      <w:r w:rsidRPr="00887572">
        <w:rPr>
          <w:bCs/>
        </w:rPr>
        <w:t>40:03:110105:89</w:t>
      </w:r>
      <w:r w:rsidRPr="00887572">
        <w:t xml:space="preserve">, являющегося неотъемлемой частью аукционной документации. 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FA3FB5">
        <w:rPr>
          <w:bCs/>
        </w:rPr>
        <w:t>40:03:110105:89</w:t>
      </w:r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FD5C35" w:rsidRPr="00887572" w:rsidRDefault="00FD5C35" w:rsidP="00FD5C35">
      <w:pPr>
        <w:ind w:firstLine="709"/>
        <w:jc w:val="both"/>
      </w:pPr>
      <w:r w:rsidRPr="00FA3FB5">
        <w:rPr>
          <w:b/>
        </w:rPr>
        <w:t xml:space="preserve">Категория земельного </w:t>
      </w:r>
      <w:r w:rsidRPr="00887572">
        <w:rPr>
          <w:b/>
        </w:rPr>
        <w:t>участка:</w:t>
      </w:r>
      <w:r w:rsidRPr="00887572">
        <w:t xml:space="preserve"> земли населённых пунктов.</w:t>
      </w:r>
    </w:p>
    <w:p w:rsidR="00FD5C35" w:rsidRPr="00887572" w:rsidRDefault="00FD5C35" w:rsidP="00FD5C35">
      <w:pPr>
        <w:ind w:firstLine="709"/>
        <w:jc w:val="both"/>
        <w:rPr>
          <w:color w:val="000000"/>
        </w:rPr>
      </w:pPr>
      <w:r w:rsidRPr="00887572">
        <w:rPr>
          <w:b/>
        </w:rPr>
        <w:t xml:space="preserve">Разрешенное использование (назначение): </w:t>
      </w:r>
      <w:r w:rsidRPr="00887572">
        <w:rPr>
          <w:bCs/>
        </w:rPr>
        <w:t>Аллеи, скверы</w:t>
      </w:r>
      <w:r w:rsidRPr="00887572">
        <w:rPr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887572">
        <w:rPr>
          <w:b/>
        </w:rPr>
        <w:t xml:space="preserve">Границы земельного участка: </w:t>
      </w:r>
      <w:proofErr w:type="gramStart"/>
      <w:r w:rsidRPr="00887572">
        <w:t xml:space="preserve">согласно </w:t>
      </w:r>
      <w:r>
        <w:t>раздела</w:t>
      </w:r>
      <w:proofErr w:type="gramEnd"/>
      <w:r>
        <w:t xml:space="preserve"> 3 выписки</w:t>
      </w:r>
      <w:r w:rsidRPr="00887572">
        <w:t xml:space="preserve"> из ЕГРН от </w:t>
      </w:r>
      <w:r>
        <w:t>29.09.2017</w:t>
      </w:r>
      <w:r>
        <w:br/>
      </w:r>
      <w:r w:rsidRPr="00887572">
        <w:t>№ 99/2017/29662904 об основных характеристиках и зарегистрированных правах на объект недвижимости – Участок.</w:t>
      </w:r>
    </w:p>
    <w:p w:rsidR="00FD5C35" w:rsidRPr="00FA3FB5" w:rsidRDefault="00FD5C35" w:rsidP="00FD5C35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 w:rsidRPr="0043766C">
        <w:t>449</w:t>
      </w:r>
      <w:r>
        <w:t> </w:t>
      </w:r>
      <w:r w:rsidRPr="0043766C">
        <w:t>800</w:t>
      </w:r>
      <w:r>
        <w:rPr>
          <w:rFonts w:cs="Verdana"/>
          <w:b/>
          <w:i/>
        </w:rPr>
        <w:t xml:space="preserve">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89 960</w:t>
      </w:r>
      <w:r w:rsidRPr="004B578B">
        <w:rPr>
          <w:bCs/>
        </w:rPr>
        <w:t xml:space="preserve"> </w:t>
      </w:r>
      <w:r w:rsidRPr="00FA3FB5">
        <w:t>руб.</w:t>
      </w:r>
    </w:p>
    <w:p w:rsidR="00FD5C35" w:rsidRDefault="00FD5C35" w:rsidP="00FD5C35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13 494</w:t>
      </w:r>
      <w:r w:rsidRPr="00FA3FB5">
        <w:rPr>
          <w:bCs/>
        </w:rPr>
        <w:t xml:space="preserve"> </w:t>
      </w:r>
      <w:r w:rsidRPr="00FA3FB5">
        <w:t>руб.</w:t>
      </w:r>
    </w:p>
    <w:p w:rsidR="00FD5C35" w:rsidRPr="001E73E1" w:rsidRDefault="00FD5C35" w:rsidP="00FD5C35">
      <w:pPr>
        <w:ind w:firstLine="709"/>
        <w:jc w:val="both"/>
      </w:pP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ЛОТ № 4</w:t>
      </w:r>
    </w:p>
    <w:p w:rsidR="00FD5C35" w:rsidRPr="00FA3FB5" w:rsidRDefault="00FD5C35" w:rsidP="00FD5C35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>г. Балабаново, ул. 1-я Восточная, в районе д.18а.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Площадь: </w:t>
      </w:r>
      <w:r w:rsidRPr="00FA3FB5">
        <w:rPr>
          <w:bCs/>
        </w:rPr>
        <w:t xml:space="preserve">1146 </w:t>
      </w:r>
      <w:proofErr w:type="spellStart"/>
      <w:r w:rsidRPr="00FA3FB5">
        <w:t>кв.м</w:t>
      </w:r>
      <w:proofErr w:type="spellEnd"/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 xml:space="preserve">29.09.2017 № </w:t>
      </w:r>
      <w:r w:rsidRPr="00132AC2">
        <w:t xml:space="preserve">99/2017/29662813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определения сервитутов на земельный участок с кадастровым номером </w:t>
      </w:r>
      <w:r w:rsidRPr="00FA3FB5">
        <w:rPr>
          <w:bCs/>
        </w:rPr>
        <w:t>40:03:110907:23</w:t>
      </w:r>
      <w:r w:rsidRPr="00FA3FB5">
        <w:t xml:space="preserve">, являющегося неотъемлемой частью аукционной документации. 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FA3FB5">
        <w:rPr>
          <w:bCs/>
        </w:rPr>
        <w:t>40:03:110907:23</w:t>
      </w:r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FD5C35" w:rsidRPr="00FA3FB5" w:rsidRDefault="00FD5C35" w:rsidP="00FD5C35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FA3FB5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FA3FB5">
        <w:rPr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Границы земельного участка: </w:t>
      </w:r>
      <w:proofErr w:type="gramStart"/>
      <w:r w:rsidRPr="00887572">
        <w:t xml:space="preserve">согласно </w:t>
      </w:r>
      <w:r>
        <w:t>раздела</w:t>
      </w:r>
      <w:proofErr w:type="gramEnd"/>
      <w:r>
        <w:t xml:space="preserve"> 3 выписки</w:t>
      </w:r>
      <w:r w:rsidRPr="00887572">
        <w:t xml:space="preserve"> </w:t>
      </w:r>
      <w:r w:rsidRPr="00266486">
        <w:t xml:space="preserve">из ЕГРН от </w:t>
      </w:r>
      <w:r>
        <w:t>29.09.2017</w:t>
      </w:r>
      <w:r>
        <w:br/>
        <w:t xml:space="preserve">№ </w:t>
      </w:r>
      <w:r w:rsidRPr="00132AC2">
        <w:t xml:space="preserve">99/2017/29662813 </w:t>
      </w:r>
      <w:r w:rsidRPr="00266486">
        <w:t>об основных характеристиках и зарегистрированных правах на объект недвижимости – Участок</w:t>
      </w:r>
      <w:r w:rsidRPr="00940580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lastRenderedPageBreak/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 w:rsidRPr="0043766C">
        <w:t>686</w:t>
      </w:r>
      <w:r>
        <w:t> </w:t>
      </w:r>
      <w:r w:rsidRPr="0043766C">
        <w:t>454</w:t>
      </w:r>
      <w:r>
        <w:rPr>
          <w:rFonts w:cs="Verdana"/>
          <w:b/>
          <w:i/>
        </w:rPr>
        <w:t xml:space="preserve">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137 290,80</w:t>
      </w:r>
      <w:r w:rsidRPr="004B578B">
        <w:rPr>
          <w:bCs/>
        </w:rPr>
        <w:t xml:space="preserve"> </w:t>
      </w:r>
      <w:r w:rsidRPr="00FA3FB5">
        <w:t>руб.</w:t>
      </w:r>
    </w:p>
    <w:p w:rsidR="00FD5C35" w:rsidRDefault="00FD5C35" w:rsidP="00FD5C35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20 593,62</w:t>
      </w:r>
      <w:r w:rsidRPr="00FA3FB5">
        <w:rPr>
          <w:bCs/>
        </w:rPr>
        <w:t xml:space="preserve">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ЛОТ № 5</w:t>
      </w:r>
    </w:p>
    <w:p w:rsidR="00FD5C35" w:rsidRPr="00FA3FB5" w:rsidRDefault="00FD5C35" w:rsidP="00FD5C35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>г. Балабаново, ул. 1-я Восточная, в районе д.18а.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Площадь: </w:t>
      </w:r>
      <w:r w:rsidRPr="00FA3FB5">
        <w:rPr>
          <w:bCs/>
        </w:rPr>
        <w:t xml:space="preserve">1914 </w:t>
      </w:r>
      <w:proofErr w:type="spellStart"/>
      <w:r w:rsidRPr="00FA3FB5">
        <w:t>кв.м</w:t>
      </w:r>
      <w:proofErr w:type="spellEnd"/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 xml:space="preserve"> 29.09.2017 № </w:t>
      </w:r>
      <w:r w:rsidRPr="00132AC2">
        <w:t xml:space="preserve">99/2017/29662896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FD5C35" w:rsidRPr="00132AC2" w:rsidRDefault="00FD5C35" w:rsidP="00FD5C35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определения </w:t>
      </w:r>
      <w:r w:rsidRPr="00132AC2">
        <w:t xml:space="preserve">сервитутов на земельный участок с кадастровым номером </w:t>
      </w:r>
      <w:r w:rsidRPr="00132AC2">
        <w:rPr>
          <w:bCs/>
        </w:rPr>
        <w:t>40:03:110907:24</w:t>
      </w:r>
      <w:r w:rsidRPr="00132AC2">
        <w:t xml:space="preserve">, являющегося неотъемлемой частью аукционной документации. 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FA3FB5">
        <w:rPr>
          <w:bCs/>
        </w:rPr>
        <w:t>40:03:110907:24</w:t>
      </w:r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FD5C35" w:rsidRPr="00FA3FB5" w:rsidRDefault="00FD5C35" w:rsidP="00FD5C35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FA3FB5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FA3FB5">
        <w:rPr>
          <w:color w:val="000000"/>
        </w:rPr>
        <w:t>.</w:t>
      </w:r>
    </w:p>
    <w:p w:rsidR="00FD5C35" w:rsidRPr="00132AC2" w:rsidRDefault="00FD5C35" w:rsidP="00FD5C35">
      <w:pPr>
        <w:ind w:firstLine="709"/>
        <w:jc w:val="both"/>
      </w:pPr>
      <w:r w:rsidRPr="00FA3FB5">
        <w:rPr>
          <w:b/>
        </w:rPr>
        <w:t xml:space="preserve">Границы земельного </w:t>
      </w:r>
      <w:r w:rsidRPr="00132AC2">
        <w:rPr>
          <w:b/>
        </w:rPr>
        <w:t xml:space="preserve">участка: </w:t>
      </w:r>
      <w:proofErr w:type="gramStart"/>
      <w:r w:rsidRPr="00887572">
        <w:t xml:space="preserve">согласно </w:t>
      </w:r>
      <w:r>
        <w:t>раздела</w:t>
      </w:r>
      <w:proofErr w:type="gramEnd"/>
      <w:r>
        <w:t xml:space="preserve"> 3 выписки</w:t>
      </w:r>
      <w:r w:rsidRPr="00887572">
        <w:t xml:space="preserve"> </w:t>
      </w:r>
      <w:r w:rsidRPr="00132AC2">
        <w:t>из ЕГРН от 29.09.2017</w:t>
      </w:r>
      <w:r w:rsidRPr="00132AC2">
        <w:br/>
        <w:t>№ 99/2017/29662896  об основных характеристиках и зарегистрированных правах на объ</w:t>
      </w:r>
      <w:r w:rsidR="00DD6DCD">
        <w:t>ект недвижимости – Участок</w:t>
      </w:r>
      <w:r w:rsidRPr="00132AC2">
        <w:t>.</w:t>
      </w:r>
    </w:p>
    <w:p w:rsidR="00FD5C35" w:rsidRPr="00FA3FB5" w:rsidRDefault="00FD5C35" w:rsidP="00FD5C35">
      <w:pPr>
        <w:ind w:firstLine="709"/>
        <w:jc w:val="both"/>
      </w:pPr>
      <w:r w:rsidRPr="00132AC2">
        <w:t>Параметры разрешенного строительства объекта капитального</w:t>
      </w:r>
      <w:r w:rsidRPr="00FA3FB5">
        <w:t xml:space="preserve">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 w:rsidRPr="0043766C">
        <w:t>1 146</w:t>
      </w:r>
      <w:r>
        <w:t> </w:t>
      </w:r>
      <w:r w:rsidRPr="0043766C">
        <w:t>486</w:t>
      </w:r>
      <w:r>
        <w:rPr>
          <w:rFonts w:cs="Verdana"/>
          <w:b/>
          <w:i/>
        </w:rPr>
        <w:t xml:space="preserve">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229 297,20</w:t>
      </w:r>
      <w:r w:rsidRPr="004B578B">
        <w:rPr>
          <w:bCs/>
        </w:rPr>
        <w:t xml:space="preserve"> </w:t>
      </w:r>
      <w:r w:rsidRPr="00FA3FB5">
        <w:t>руб.</w:t>
      </w:r>
    </w:p>
    <w:p w:rsidR="00FD5C35" w:rsidRDefault="00FD5C35" w:rsidP="00FD5C35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34 394,58</w:t>
      </w:r>
      <w:r w:rsidRPr="00FA3FB5">
        <w:rPr>
          <w:bCs/>
        </w:rPr>
        <w:t xml:space="preserve"> </w:t>
      </w:r>
      <w:r w:rsidRPr="00FA3FB5">
        <w:t>руб.</w:t>
      </w:r>
    </w:p>
    <w:p w:rsidR="00FD5C35" w:rsidRPr="001E73E1" w:rsidRDefault="00FD5C35" w:rsidP="00FD5C35">
      <w:pPr>
        <w:ind w:firstLine="709"/>
        <w:jc w:val="both"/>
      </w:pP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ЛОТ № 6</w:t>
      </w:r>
    </w:p>
    <w:p w:rsidR="00FD5C35" w:rsidRPr="00FA3FB5" w:rsidRDefault="00FD5C35" w:rsidP="00FD5C35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>г. Балабаново, ул. 1-я Восточная, в районе д.12б.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Площадь: </w:t>
      </w:r>
      <w:r w:rsidRPr="00FA3FB5">
        <w:rPr>
          <w:bCs/>
        </w:rPr>
        <w:t xml:space="preserve">1290 </w:t>
      </w:r>
      <w:proofErr w:type="spellStart"/>
      <w:r w:rsidRPr="00FA3FB5">
        <w:t>кв.м</w:t>
      </w:r>
      <w:proofErr w:type="spellEnd"/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 xml:space="preserve">29.09.2017 № </w:t>
      </w:r>
      <w:r w:rsidRPr="00132AC2">
        <w:t xml:space="preserve">99/2017/29662628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FD5C35" w:rsidRPr="00132AC2" w:rsidRDefault="00FD5C35" w:rsidP="00FD5C35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определения сервитутов на земельный участок с кадастровым номером </w:t>
      </w:r>
      <w:r w:rsidRPr="00FA3FB5">
        <w:rPr>
          <w:bCs/>
        </w:rPr>
        <w:t>40:03:110807:26</w:t>
      </w:r>
      <w:r w:rsidRPr="00FA3FB5">
        <w:t xml:space="preserve">, являющегося </w:t>
      </w:r>
      <w:r w:rsidRPr="00132AC2">
        <w:t xml:space="preserve">неотъемлемой частью аукционной документации. </w:t>
      </w:r>
    </w:p>
    <w:p w:rsidR="00FD5C35" w:rsidRPr="00FA3FB5" w:rsidRDefault="00FD5C35" w:rsidP="00FD5C35">
      <w:pPr>
        <w:ind w:firstLine="709"/>
        <w:jc w:val="both"/>
      </w:pPr>
      <w:r w:rsidRPr="00132AC2">
        <w:rPr>
          <w:b/>
        </w:rPr>
        <w:t>Кадастровый номер:</w:t>
      </w:r>
      <w:r w:rsidRPr="00132AC2">
        <w:t xml:space="preserve"> </w:t>
      </w:r>
      <w:r w:rsidRPr="00132AC2">
        <w:rPr>
          <w:bCs/>
        </w:rPr>
        <w:t>40:03:110807:26</w:t>
      </w:r>
      <w:r w:rsidRPr="00132AC2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  <w:bCs/>
          <w:color w:val="000000"/>
        </w:rPr>
        <w:lastRenderedPageBreak/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FD5C35" w:rsidRPr="00FA3FB5" w:rsidRDefault="00FD5C35" w:rsidP="00FD5C35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FA3FB5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FA3FB5">
        <w:rPr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Границы земельного участка: </w:t>
      </w:r>
      <w:proofErr w:type="gramStart"/>
      <w:r w:rsidRPr="00887572">
        <w:t xml:space="preserve">согласно </w:t>
      </w:r>
      <w:r>
        <w:t>раздела</w:t>
      </w:r>
      <w:proofErr w:type="gramEnd"/>
      <w:r>
        <w:t xml:space="preserve"> 3 выписки</w:t>
      </w:r>
      <w:r w:rsidRPr="00887572">
        <w:t xml:space="preserve"> </w:t>
      </w:r>
      <w:r w:rsidRPr="00266486">
        <w:t xml:space="preserve">из ЕГРН от </w:t>
      </w:r>
      <w:r>
        <w:t>29.09.2017</w:t>
      </w:r>
      <w:r>
        <w:br/>
        <w:t xml:space="preserve">№ </w:t>
      </w:r>
      <w:r w:rsidRPr="00132AC2">
        <w:t xml:space="preserve">99/2017/29662628 </w:t>
      </w:r>
      <w:r w:rsidRPr="00266486">
        <w:t>об основных характеристиках и зарегистрированных правах на объект недвижимости – Учас</w:t>
      </w:r>
      <w:r w:rsidR="00DD6DCD">
        <w:t>ток</w:t>
      </w:r>
      <w:r w:rsidRPr="00132AC2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 w:rsidRPr="006523A0">
        <w:t>194</w:t>
      </w:r>
      <w:r>
        <w:t> </w:t>
      </w:r>
      <w:r w:rsidRPr="006523A0">
        <w:t>532</w:t>
      </w:r>
      <w:r w:rsidRPr="004B578B">
        <w:rPr>
          <w:bCs/>
        </w:rPr>
        <w:t xml:space="preserve">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38 906,40</w:t>
      </w:r>
      <w:r w:rsidRPr="004B578B">
        <w:rPr>
          <w:bCs/>
        </w:rPr>
        <w:t xml:space="preserve"> </w:t>
      </w:r>
      <w:r w:rsidRPr="00FA3FB5">
        <w:t>руб.</w:t>
      </w:r>
    </w:p>
    <w:p w:rsidR="00FD5C35" w:rsidRDefault="00FD5C35" w:rsidP="00FD5C35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5 835,96</w:t>
      </w:r>
      <w:r w:rsidRPr="00FA3FB5">
        <w:rPr>
          <w:bCs/>
        </w:rPr>
        <w:t xml:space="preserve"> </w:t>
      </w:r>
      <w:r w:rsidRPr="00FA3FB5">
        <w:t>руб.</w:t>
      </w:r>
    </w:p>
    <w:p w:rsidR="00FD5C35" w:rsidRPr="001E73E1" w:rsidRDefault="00FD5C35" w:rsidP="00FD5C35">
      <w:pPr>
        <w:ind w:firstLine="709"/>
        <w:jc w:val="both"/>
      </w:pP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ЛОТ № 7</w:t>
      </w:r>
    </w:p>
    <w:p w:rsidR="00FD5C35" w:rsidRPr="00FA3FB5" w:rsidRDefault="00FD5C35" w:rsidP="00FD5C35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FD5C35" w:rsidRPr="00FA3FB5" w:rsidRDefault="00FD5C35" w:rsidP="00FD5C35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>г. Балабаново, ул. 1-я Восточная, в районе д.12.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Площадь: </w:t>
      </w:r>
      <w:r w:rsidRPr="00FA3FB5">
        <w:rPr>
          <w:bCs/>
        </w:rPr>
        <w:t xml:space="preserve">1378 </w:t>
      </w:r>
      <w:proofErr w:type="spellStart"/>
      <w:r w:rsidRPr="00FA3FB5">
        <w:t>кв.м</w:t>
      </w:r>
      <w:proofErr w:type="spellEnd"/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FD5C35" w:rsidRPr="00FA3FB5" w:rsidRDefault="00FD5C35" w:rsidP="00FD5C35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 xml:space="preserve"> 29.09.2017 № </w:t>
      </w:r>
      <w:r w:rsidRPr="00132AC2">
        <w:t xml:space="preserve">99/2017/29671772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FD5C35" w:rsidRPr="00132AC2" w:rsidRDefault="00FD5C35" w:rsidP="00FD5C35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определения </w:t>
      </w:r>
      <w:r w:rsidRPr="00132AC2">
        <w:t xml:space="preserve">сервитутов на земельный участок с кадастровым номером </w:t>
      </w:r>
      <w:r w:rsidRPr="00132AC2">
        <w:rPr>
          <w:bCs/>
        </w:rPr>
        <w:t>40:03:110807:27</w:t>
      </w:r>
      <w:r w:rsidRPr="00132AC2">
        <w:t xml:space="preserve">, являющегося неотъемлемой частью аукционной документации. 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FA3FB5">
        <w:rPr>
          <w:bCs/>
        </w:rPr>
        <w:t>40:03:110807:27</w:t>
      </w:r>
      <w:r w:rsidRPr="00FA3FB5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FD5C35" w:rsidRPr="00FA3FB5" w:rsidRDefault="00FD5C35" w:rsidP="00FD5C35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FA3FB5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FA3FB5">
        <w:rPr>
          <w:color w:val="000000"/>
        </w:rPr>
        <w:t>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 xml:space="preserve">Границы </w:t>
      </w:r>
      <w:r w:rsidRPr="00132AC2">
        <w:rPr>
          <w:b/>
        </w:rPr>
        <w:t xml:space="preserve">земельного участка: </w:t>
      </w:r>
      <w:proofErr w:type="gramStart"/>
      <w:r w:rsidRPr="00887572">
        <w:t xml:space="preserve">согласно </w:t>
      </w:r>
      <w:r>
        <w:t>раздела</w:t>
      </w:r>
      <w:proofErr w:type="gramEnd"/>
      <w:r>
        <w:t xml:space="preserve"> 3 выписки</w:t>
      </w:r>
      <w:r w:rsidRPr="00887572">
        <w:t xml:space="preserve"> </w:t>
      </w:r>
      <w:r w:rsidRPr="00132AC2">
        <w:t>из ЕГРН от 29.09.2017 № 99/2017/29671772 об основных характеристиках и зарегистрированных правах на объ</w:t>
      </w:r>
      <w:r w:rsidR="00DD6DCD">
        <w:t>ект недвижимости – Участок</w:t>
      </w:r>
      <w:r w:rsidRPr="00132AC2">
        <w:t>.</w:t>
      </w:r>
    </w:p>
    <w:p w:rsidR="00FD5C35" w:rsidRPr="00FA3FB5" w:rsidRDefault="00FD5C35" w:rsidP="00FD5C35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 w:rsidRPr="006523A0">
        <w:t xml:space="preserve">207 802,40 </w:t>
      </w:r>
      <w:r w:rsidRPr="00FA3FB5">
        <w:t>руб.</w:t>
      </w:r>
    </w:p>
    <w:p w:rsidR="00FD5C35" w:rsidRPr="00FA3FB5" w:rsidRDefault="00FD5C35" w:rsidP="00FD5C35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41 560,48</w:t>
      </w:r>
      <w:r w:rsidRPr="004B578B">
        <w:rPr>
          <w:bCs/>
        </w:rPr>
        <w:t xml:space="preserve"> </w:t>
      </w:r>
      <w:r w:rsidRPr="00FA3FB5">
        <w:t>руб.</w:t>
      </w:r>
    </w:p>
    <w:p w:rsidR="00FD5C35" w:rsidRPr="001E73E1" w:rsidRDefault="00FD5C35" w:rsidP="00FD5C35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6 234,08</w:t>
      </w:r>
      <w:r w:rsidRPr="00FA3FB5">
        <w:rPr>
          <w:bCs/>
        </w:rPr>
        <w:t xml:space="preserve"> </w:t>
      </w:r>
      <w:r w:rsidRPr="00FA3FB5">
        <w:t>руб.</w:t>
      </w:r>
    </w:p>
    <w:p w:rsidR="00FD5C35" w:rsidRDefault="00FD5C35" w:rsidP="004F5E2A">
      <w:pPr>
        <w:widowControl w:val="0"/>
        <w:tabs>
          <w:tab w:val="left" w:pos="720"/>
        </w:tabs>
        <w:ind w:firstLine="709"/>
        <w:jc w:val="both"/>
        <w:rPr>
          <w:b/>
          <w:bCs/>
          <w:color w:val="000000"/>
          <w:kern w:val="2"/>
        </w:rPr>
      </w:pPr>
    </w:p>
    <w:p w:rsidR="00E95DB7" w:rsidRPr="004D077A" w:rsidRDefault="00DF3AC8" w:rsidP="004F5E2A">
      <w:pPr>
        <w:widowControl w:val="0"/>
        <w:tabs>
          <w:tab w:val="left" w:pos="720"/>
        </w:tabs>
        <w:ind w:firstLine="709"/>
        <w:jc w:val="both"/>
        <w:rPr>
          <w:bCs/>
          <w:kern w:val="2"/>
        </w:rPr>
      </w:pPr>
      <w:r>
        <w:rPr>
          <w:b/>
          <w:bCs/>
          <w:color w:val="000000"/>
          <w:kern w:val="2"/>
        </w:rPr>
        <w:t>10</w:t>
      </w:r>
      <w:r w:rsidR="00E95DB7" w:rsidRPr="004D077A">
        <w:rPr>
          <w:b/>
          <w:bCs/>
          <w:color w:val="000000"/>
          <w:kern w:val="2"/>
        </w:rPr>
        <w:t>. Документы, представляемые заявителем для участия в аукционе: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.1. </w:t>
      </w:r>
      <w:r w:rsidR="00E95DB7" w:rsidRPr="004D077A">
        <w:rPr>
          <w:bCs/>
          <w:kern w:val="2"/>
        </w:rPr>
        <w:t>заявка на участие в аукционе с указанием банковских реквизитов счета для возврата задатка</w:t>
      </w:r>
      <w:r w:rsidR="00BD7B0A">
        <w:rPr>
          <w:bCs/>
          <w:kern w:val="2"/>
        </w:rPr>
        <w:t xml:space="preserve"> (П</w:t>
      </w:r>
      <w:r w:rsidR="006D2696" w:rsidRPr="004D077A">
        <w:rPr>
          <w:bCs/>
          <w:kern w:val="2"/>
        </w:rPr>
        <w:t>риложение №</w:t>
      </w:r>
      <w:r w:rsidR="00BD7B0A">
        <w:rPr>
          <w:bCs/>
          <w:kern w:val="2"/>
        </w:rPr>
        <w:t xml:space="preserve"> </w:t>
      </w:r>
      <w:r w:rsidR="006D2696" w:rsidRPr="004D077A">
        <w:rPr>
          <w:bCs/>
          <w:kern w:val="2"/>
        </w:rPr>
        <w:t>1)</w:t>
      </w:r>
      <w:r w:rsidR="00E95DB7" w:rsidRPr="004D077A">
        <w:rPr>
          <w:bCs/>
          <w:kern w:val="2"/>
        </w:rPr>
        <w:t>;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.2. </w:t>
      </w:r>
      <w:r w:rsidR="00E95DB7" w:rsidRPr="004D077A">
        <w:rPr>
          <w:bCs/>
          <w:kern w:val="2"/>
        </w:rPr>
        <w:t>копии документов, удостоверяющих личность заявителя (для граждан);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.3. </w:t>
      </w:r>
      <w:r w:rsidR="00E95DB7" w:rsidRPr="004D077A">
        <w:rPr>
          <w:bCs/>
          <w:kern w:val="2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</w:t>
      </w:r>
      <w:r w:rsidR="00E95DB7" w:rsidRPr="004D077A">
        <w:rPr>
          <w:bCs/>
          <w:kern w:val="2"/>
        </w:rPr>
        <w:lastRenderedPageBreak/>
        <w:t>иностранного государства в случае, если заявителем является иностранное юридическое лицо;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.4. </w:t>
      </w:r>
      <w:r w:rsidR="00E95DB7" w:rsidRPr="004D077A">
        <w:rPr>
          <w:bCs/>
          <w:kern w:val="2"/>
        </w:rPr>
        <w:t>документы, подтверждающие внесение задатка.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/>
          <w:bCs/>
          <w:color w:val="000000"/>
          <w:kern w:val="2"/>
        </w:rPr>
      </w:pPr>
      <w:r w:rsidRPr="004D077A">
        <w:rPr>
          <w:bCs/>
          <w:kern w:val="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 xml:space="preserve">Все документы, подаваемые </w:t>
      </w:r>
      <w:r w:rsidR="00164DFA" w:rsidRPr="004D077A">
        <w:rPr>
          <w:kern w:val="2"/>
        </w:rPr>
        <w:t xml:space="preserve">претендентом, </w:t>
      </w:r>
      <w:r w:rsidRPr="004D077A">
        <w:rPr>
          <w:kern w:val="2"/>
        </w:rPr>
        <w:t xml:space="preserve">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 w:rsidRPr="004D077A">
        <w:rPr>
          <w:kern w:val="2"/>
        </w:rPr>
        <w:t>заверяющего</w:t>
      </w:r>
      <w:proofErr w:type="gramEnd"/>
      <w:r w:rsidRPr="004D077A">
        <w:rPr>
          <w:kern w:val="2"/>
        </w:rPr>
        <w:t>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rFonts w:eastAsia="MS Mincho"/>
          <w:kern w:val="2"/>
        </w:rPr>
      </w:pPr>
      <w:proofErr w:type="gramStart"/>
      <w:r w:rsidRPr="004D077A">
        <w:rPr>
          <w:kern w:val="2"/>
        </w:rPr>
        <w:t xml:space="preserve">Организатор аукциона в отношении заявителей </w:t>
      </w:r>
      <w:r w:rsidR="004F5E2A">
        <w:rPr>
          <w:kern w:val="2"/>
        </w:rPr>
        <w:t>–</w:t>
      </w:r>
      <w:r w:rsidRPr="004D077A">
        <w:rPr>
          <w:kern w:val="2"/>
        </w:rPr>
        <w:t xml:space="preserve">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</w:p>
    <w:p w:rsidR="00E95DB7" w:rsidRPr="00C77F5A" w:rsidRDefault="00C77F5A" w:rsidP="00C77F5A">
      <w:pPr>
        <w:widowControl w:val="0"/>
        <w:ind w:firstLine="709"/>
        <w:jc w:val="both"/>
      </w:pPr>
      <w:r w:rsidRPr="00C77F5A">
        <w:t>Заявка на участие в аукционе</w:t>
      </w:r>
      <w:r>
        <w:rPr>
          <w:b/>
        </w:rPr>
        <w:t xml:space="preserve"> </w:t>
      </w:r>
      <w:r w:rsidRPr="007355A6">
        <w:t>предоставляется претендентом по форме, утвержденной организатором аукциона в письменном виде. Один претендент вправе подать только одну заявку на участие в аукционе.</w:t>
      </w:r>
      <w:r>
        <w:t xml:space="preserve"> </w:t>
      </w:r>
      <w:r w:rsidR="00E95DB7" w:rsidRPr="004D077A">
        <w:rPr>
          <w:rFonts w:eastAsia="MS Mincho"/>
          <w:kern w:val="2"/>
        </w:rPr>
        <w:t xml:space="preserve">Заявка на участие в аукционе, поступившая по истечении срока приема заявок, возвращается </w:t>
      </w:r>
      <w:r w:rsidR="00164DFA" w:rsidRPr="004D077A">
        <w:rPr>
          <w:rFonts w:eastAsia="MS Mincho"/>
          <w:kern w:val="2"/>
        </w:rPr>
        <w:t xml:space="preserve">претенденту </w:t>
      </w:r>
      <w:r w:rsidR="00E95DB7" w:rsidRPr="004D077A">
        <w:rPr>
          <w:rFonts w:eastAsia="MS Mincho"/>
          <w:kern w:val="2"/>
        </w:rPr>
        <w:t xml:space="preserve">в день ее поступления. </w:t>
      </w:r>
    </w:p>
    <w:p w:rsidR="00E95DB7" w:rsidRPr="00120252" w:rsidRDefault="00DF3AC8" w:rsidP="004F5E2A">
      <w:pPr>
        <w:widowControl w:val="0"/>
        <w:ind w:firstLine="709"/>
        <w:jc w:val="both"/>
        <w:rPr>
          <w:rFonts w:eastAsia="MS Mincho"/>
          <w:b/>
          <w:kern w:val="2"/>
        </w:rPr>
      </w:pPr>
      <w:r>
        <w:rPr>
          <w:rFonts w:eastAsia="MS Mincho"/>
          <w:b/>
          <w:bCs/>
          <w:kern w:val="2"/>
        </w:rPr>
        <w:t>11</w:t>
      </w:r>
      <w:r w:rsidR="00E95DB7" w:rsidRPr="00120252">
        <w:rPr>
          <w:rFonts w:eastAsia="MS Mincho"/>
          <w:b/>
          <w:bCs/>
          <w:kern w:val="2"/>
        </w:rPr>
        <w:t xml:space="preserve">. </w:t>
      </w:r>
      <w:r w:rsidR="00164DFA" w:rsidRPr="00120252">
        <w:rPr>
          <w:rFonts w:eastAsia="MS Mincho"/>
          <w:b/>
          <w:bCs/>
          <w:kern w:val="2"/>
        </w:rPr>
        <w:t>Претендент</w:t>
      </w:r>
      <w:r w:rsidR="00E95DB7" w:rsidRPr="00120252">
        <w:rPr>
          <w:rFonts w:eastAsia="MS Mincho"/>
          <w:b/>
          <w:bCs/>
          <w:kern w:val="2"/>
        </w:rPr>
        <w:t xml:space="preserve"> не допускается к участию в аукционе в следующих случаях</w:t>
      </w:r>
      <w:r w:rsidR="00E95DB7" w:rsidRPr="00120252">
        <w:rPr>
          <w:rFonts w:eastAsia="MS Mincho"/>
          <w:b/>
          <w:kern w:val="2"/>
        </w:rPr>
        <w:t>:</w:t>
      </w:r>
    </w:p>
    <w:p w:rsidR="00E95DB7" w:rsidRPr="004D077A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>
        <w:rPr>
          <w:rFonts w:eastAsia="MS Mincho"/>
          <w:kern w:val="2"/>
        </w:rPr>
        <w:t xml:space="preserve">.1. </w:t>
      </w:r>
      <w:r w:rsidR="00E95DB7" w:rsidRPr="004D077A">
        <w:rPr>
          <w:rFonts w:eastAsia="MS Mincho"/>
          <w:kern w:val="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95DB7" w:rsidRPr="003E64AE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>
        <w:rPr>
          <w:rFonts w:eastAsia="MS Mincho"/>
          <w:kern w:val="2"/>
        </w:rPr>
        <w:t xml:space="preserve">.2. </w:t>
      </w:r>
      <w:r w:rsidR="00164DFA" w:rsidRPr="004D077A">
        <w:rPr>
          <w:rFonts w:eastAsia="MS Mincho"/>
          <w:kern w:val="2"/>
        </w:rPr>
        <w:t>не поступление</w:t>
      </w:r>
      <w:r w:rsidR="00E95DB7" w:rsidRPr="004D077A">
        <w:rPr>
          <w:rFonts w:eastAsia="MS Mincho"/>
          <w:kern w:val="2"/>
        </w:rPr>
        <w:t xml:space="preserve"> задатка на счет, указанный в извещении о проведен</w:t>
      </w:r>
      <w:proofErr w:type="gramStart"/>
      <w:r w:rsidR="00E95DB7" w:rsidRPr="004D077A">
        <w:rPr>
          <w:rFonts w:eastAsia="MS Mincho"/>
          <w:kern w:val="2"/>
        </w:rPr>
        <w:t xml:space="preserve">ии </w:t>
      </w:r>
      <w:r w:rsidR="00E95DB7" w:rsidRPr="003E64AE">
        <w:rPr>
          <w:rFonts w:eastAsia="MS Mincho"/>
          <w:kern w:val="2"/>
        </w:rPr>
        <w:t>ау</w:t>
      </w:r>
      <w:proofErr w:type="gramEnd"/>
      <w:r w:rsidR="00E95DB7" w:rsidRPr="003E64AE">
        <w:rPr>
          <w:rFonts w:eastAsia="MS Mincho"/>
          <w:kern w:val="2"/>
        </w:rPr>
        <w:t>кциона, на дату рассмотрения заявок на участие в аукционе;</w:t>
      </w:r>
    </w:p>
    <w:p w:rsidR="00E95DB7" w:rsidRPr="004D077A" w:rsidRDefault="00DF3AC8" w:rsidP="003E64AE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 w:rsidRPr="003E64AE">
        <w:rPr>
          <w:rFonts w:eastAsia="MS Mincho"/>
          <w:kern w:val="2"/>
        </w:rPr>
        <w:t xml:space="preserve">.3. </w:t>
      </w:r>
      <w:r w:rsidR="00E95DB7" w:rsidRPr="003E64AE">
        <w:rPr>
          <w:rFonts w:eastAsia="MS Mincho"/>
          <w:kern w:val="2"/>
        </w:rPr>
        <w:t xml:space="preserve">подача заявки на участие в аукционе лицом, которое в соответствии с Земельным кодексом </w:t>
      </w:r>
      <w:r w:rsidR="00BD7B0A" w:rsidRPr="003E64AE">
        <w:t>Российской Федерации</w:t>
      </w:r>
      <w:r w:rsidR="00BD7B0A" w:rsidRPr="003E64AE">
        <w:rPr>
          <w:rFonts w:eastAsia="MS Mincho"/>
          <w:kern w:val="2"/>
        </w:rPr>
        <w:t xml:space="preserve"> </w:t>
      </w:r>
      <w:r w:rsidR="00E95DB7" w:rsidRPr="003E64AE">
        <w:rPr>
          <w:rFonts w:eastAsia="MS Mincho"/>
          <w:kern w:val="2"/>
        </w:rPr>
        <w:t xml:space="preserve">и другими федеральными законами не имеет права быть </w:t>
      </w:r>
      <w:r w:rsidR="003E64AE" w:rsidRPr="003E64AE">
        <w:rPr>
          <w:rFonts w:eastAsia="MS Mincho"/>
          <w:kern w:val="2"/>
        </w:rPr>
        <w:t>участником конкретного аукциона, покупателем земельного участка;</w:t>
      </w:r>
    </w:p>
    <w:p w:rsidR="00E95DB7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>
        <w:rPr>
          <w:rFonts w:eastAsia="MS Mincho"/>
          <w:kern w:val="2"/>
        </w:rPr>
        <w:t xml:space="preserve">.4. </w:t>
      </w:r>
      <w:r w:rsidR="00E95DB7" w:rsidRPr="004D077A">
        <w:rPr>
          <w:rFonts w:eastAsia="MS Mincho"/>
          <w:kern w:val="2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A7726" w:rsidRPr="007355A6" w:rsidRDefault="00DF3AC8" w:rsidP="00EA7726">
      <w:pPr>
        <w:ind w:firstLine="709"/>
        <w:jc w:val="both"/>
      </w:pPr>
      <w:r>
        <w:rPr>
          <w:b/>
        </w:rPr>
        <w:t>12</w:t>
      </w:r>
      <w:r w:rsidR="00EA7726" w:rsidRPr="007355A6">
        <w:rPr>
          <w:b/>
        </w:rPr>
        <w:t>. Сроки, порядок внесения и возвращения задатка</w:t>
      </w:r>
    </w:p>
    <w:p w:rsidR="00EA7726" w:rsidRPr="003E64AE" w:rsidRDefault="00B94793" w:rsidP="00EA7726">
      <w:pPr>
        <w:ind w:firstLine="709"/>
        <w:jc w:val="both"/>
      </w:pPr>
      <w:r>
        <w:t>12</w:t>
      </w:r>
      <w:r w:rsidR="00EA7726" w:rsidRPr="007355A6">
        <w:t>.</w:t>
      </w:r>
      <w:r w:rsidR="00EA7726">
        <w:t>1</w:t>
      </w:r>
      <w:r w:rsidR="00EA7726" w:rsidRPr="007355A6">
        <w:t xml:space="preserve">. Задаток вносится претендентом на текущий счет организатора аукциона с момента опубликования </w:t>
      </w:r>
      <w:r w:rsidR="00EA7726">
        <w:t>извещения</w:t>
      </w:r>
      <w:r w:rsidR="00EA7726" w:rsidRPr="007355A6">
        <w:t xml:space="preserve"> до дня окончания приема документов и должен </w:t>
      </w:r>
      <w:r w:rsidR="00EA7726" w:rsidRPr="003E64AE">
        <w:t xml:space="preserve">поступить на указанный счет </w:t>
      </w:r>
      <w:r w:rsidR="00EA7726" w:rsidRPr="003E64AE">
        <w:rPr>
          <w:bCs/>
        </w:rPr>
        <w:t>до дня определения участников аукциона:</w:t>
      </w:r>
      <w:r w:rsidR="00EA7726" w:rsidRPr="003E64AE">
        <w:t xml:space="preserve"> </w:t>
      </w:r>
    </w:p>
    <w:p w:rsidR="00EA7726" w:rsidRPr="003E64AE" w:rsidRDefault="00EA7726" w:rsidP="00EA7726">
      <w:pPr>
        <w:ind w:firstLine="709"/>
        <w:jc w:val="both"/>
      </w:pPr>
      <w:r w:rsidRPr="003E64AE">
        <w:rPr>
          <w:b/>
        </w:rPr>
        <w:t xml:space="preserve">Расчетный счет, на который должен быть перечислен задаток: </w:t>
      </w:r>
    </w:p>
    <w:p w:rsidR="00EA7726" w:rsidRPr="007355A6" w:rsidRDefault="00EA7726" w:rsidP="00EA7726">
      <w:pPr>
        <w:autoSpaceDE w:val="0"/>
        <w:autoSpaceDN w:val="0"/>
        <w:adjustRightInd w:val="0"/>
        <w:jc w:val="both"/>
        <w:outlineLvl w:val="1"/>
        <w:rPr>
          <w:b/>
        </w:rPr>
      </w:pPr>
      <w:r w:rsidRPr="003E64AE">
        <w:t>40302810829083000217,</w:t>
      </w:r>
      <w:r w:rsidRPr="003E64AE">
        <w:rPr>
          <w:b/>
        </w:rPr>
        <w:t xml:space="preserve"> БИК </w:t>
      </w:r>
      <w:r w:rsidRPr="003E64AE">
        <w:t xml:space="preserve">042908001, </w:t>
      </w:r>
      <w:r w:rsidRPr="003E64AE">
        <w:rPr>
          <w:b/>
        </w:rPr>
        <w:t xml:space="preserve">ИНН </w:t>
      </w:r>
      <w:r w:rsidRPr="003E64AE">
        <w:t>4003005597,</w:t>
      </w:r>
      <w:r w:rsidRPr="003E64AE">
        <w:rPr>
          <w:b/>
        </w:rPr>
        <w:t xml:space="preserve"> КПП </w:t>
      </w:r>
      <w:r w:rsidRPr="003E64AE">
        <w:t>400301001,</w:t>
      </w:r>
      <w:r w:rsidRPr="003E64AE">
        <w:rPr>
          <w:b/>
        </w:rPr>
        <w:t xml:space="preserve"> Банк получателя: </w:t>
      </w:r>
      <w:r w:rsidRPr="003E64AE">
        <w:t xml:space="preserve">Отделение Калуга, г. Калуга, </w:t>
      </w:r>
      <w:r w:rsidRPr="003E64AE">
        <w:rPr>
          <w:b/>
        </w:rPr>
        <w:t xml:space="preserve">Получатель: </w:t>
      </w:r>
      <w:r w:rsidRPr="003E64AE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3E64AE">
        <w:t>л</w:t>
      </w:r>
      <w:proofErr w:type="gramEnd"/>
      <w:r w:rsidRPr="003E64AE">
        <w:t>/с 05373005720).</w:t>
      </w:r>
      <w:r w:rsidRPr="003E64AE">
        <w:rPr>
          <w:b/>
        </w:rPr>
        <w:t xml:space="preserve"> Назначение платежа – </w:t>
      </w:r>
      <w:r w:rsidRPr="003E64AE">
        <w:t xml:space="preserve">обеспечение заявки на участие в аукционе </w:t>
      </w:r>
      <w:r w:rsidR="003E64AE" w:rsidRPr="003E64AE">
        <w:rPr>
          <w:color w:val="000000"/>
        </w:rPr>
        <w:t>по продаже</w:t>
      </w:r>
      <w:r w:rsidRPr="003E64AE">
        <w:t xml:space="preserve"> земельного участк</w:t>
      </w:r>
      <w:r w:rsidRPr="00C77F5A">
        <w:t>а</w:t>
      </w:r>
      <w:r w:rsidR="002851FC">
        <w:t xml:space="preserve"> </w:t>
      </w:r>
      <w:r w:rsidR="002851FC" w:rsidRPr="007355A6">
        <w:rPr>
          <w:b/>
        </w:rPr>
        <w:t xml:space="preserve">(Лот </w:t>
      </w:r>
      <w:r w:rsidR="002851FC">
        <w:rPr>
          <w:b/>
        </w:rPr>
        <w:t xml:space="preserve">№ </w:t>
      </w:r>
      <w:r w:rsidR="002851FC" w:rsidRPr="007355A6">
        <w:rPr>
          <w:b/>
        </w:rPr>
        <w:t>__)</w:t>
      </w:r>
      <w:r w:rsidR="002851FC" w:rsidRPr="00BA224A">
        <w:t>.</w:t>
      </w:r>
    </w:p>
    <w:p w:rsidR="00EA7726" w:rsidRPr="007355A6" w:rsidRDefault="00B94793" w:rsidP="00EA77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12</w:t>
      </w:r>
      <w:r w:rsidR="00EA7726" w:rsidRPr="007355A6">
        <w:rPr>
          <w:bCs/>
        </w:rPr>
        <w:t>.2</w:t>
      </w:r>
      <w:r w:rsidR="00351780">
        <w:rPr>
          <w:bCs/>
        </w:rPr>
        <w:t>.</w:t>
      </w:r>
      <w:r w:rsidR="00EA7726" w:rsidRPr="007355A6">
        <w:rPr>
          <w:bCs/>
        </w:rPr>
        <w:t xml:space="preserve"> Организатор </w:t>
      </w:r>
      <w:r w:rsidR="00EA7726" w:rsidRPr="007355A6">
        <w:t>аукциона</w:t>
      </w:r>
      <w:r w:rsidR="00EA7726" w:rsidRPr="007355A6">
        <w:rPr>
          <w:bCs/>
        </w:rPr>
        <w:t xml:space="preserve"> обязан возвратить внесенный задаток претенденту в течение 3 (трех) </w:t>
      </w:r>
      <w:r w:rsidR="00EA7726">
        <w:rPr>
          <w:bCs/>
        </w:rPr>
        <w:t>рабочих</w:t>
      </w:r>
      <w:r w:rsidR="00EA7726" w:rsidRPr="007355A6">
        <w:rPr>
          <w:bCs/>
        </w:rPr>
        <w:t xml:space="preserve">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– в течение 3 (трех) рабочих дней </w:t>
      </w:r>
      <w:r w:rsidR="00EA7726" w:rsidRPr="007355A6">
        <w:t>со дня подписания протокола о результатах аукциона.</w:t>
      </w:r>
    </w:p>
    <w:p w:rsidR="00EA7726" w:rsidRPr="007355A6" w:rsidRDefault="00B94793" w:rsidP="00EA7726">
      <w:pPr>
        <w:autoSpaceDE w:val="0"/>
        <w:autoSpaceDN w:val="0"/>
        <w:adjustRightInd w:val="0"/>
        <w:ind w:firstLine="709"/>
        <w:jc w:val="both"/>
      </w:pPr>
      <w:r>
        <w:lastRenderedPageBreak/>
        <w:t>12</w:t>
      </w:r>
      <w:r w:rsidR="00EA7726" w:rsidRPr="007355A6">
        <w:t xml:space="preserve">.3. Организатор аукциона обязан вернуть внесенный задаток претенденту, не допущенному к участию в торгах, в течение 3 (трех) рабочих дней со дня оформления протокола </w:t>
      </w:r>
      <w:r w:rsidR="00EA7726">
        <w:t>рассмотрения заявок</w:t>
      </w:r>
      <w:r w:rsidR="00EA7726" w:rsidRPr="007355A6">
        <w:t>.</w:t>
      </w:r>
    </w:p>
    <w:p w:rsidR="00EA7726" w:rsidRPr="007355A6" w:rsidRDefault="00B94793" w:rsidP="00EA7726">
      <w:pPr>
        <w:autoSpaceDE w:val="0"/>
        <w:autoSpaceDN w:val="0"/>
        <w:adjustRightInd w:val="0"/>
        <w:ind w:firstLine="709"/>
        <w:jc w:val="both"/>
      </w:pPr>
      <w:r>
        <w:t>12</w:t>
      </w:r>
      <w:r w:rsidR="00EA7726" w:rsidRPr="007355A6">
        <w:t>.4. Организатор аукциона обязан в течение 3 (трех)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EA7726" w:rsidRPr="003E64AE" w:rsidRDefault="00B94793" w:rsidP="00EA7726">
      <w:pPr>
        <w:autoSpaceDE w:val="0"/>
        <w:autoSpaceDN w:val="0"/>
        <w:adjustRightInd w:val="0"/>
        <w:ind w:firstLine="709"/>
        <w:jc w:val="both"/>
      </w:pPr>
      <w:r>
        <w:t>12</w:t>
      </w:r>
      <w:r w:rsidR="00EA7726">
        <w:t>.5</w:t>
      </w:r>
      <w:r w:rsidR="00EA7726" w:rsidRPr="007355A6">
        <w:t>. Организатор аукциона в течение 3 (трех) дней обязан известить участников аукциона о своем отказе в проведен</w:t>
      </w:r>
      <w:proofErr w:type="gramStart"/>
      <w:r w:rsidR="00EA7726" w:rsidRPr="007355A6">
        <w:t>ии ау</w:t>
      </w:r>
      <w:proofErr w:type="gramEnd"/>
      <w:r w:rsidR="00EA7726" w:rsidRPr="007355A6">
        <w:t xml:space="preserve">кциона и возвратить участникам аукциона в </w:t>
      </w:r>
      <w:r w:rsidR="00EA7726" w:rsidRPr="003E64AE">
        <w:t>трехдневный срок внесенные задатки.</w:t>
      </w:r>
    </w:p>
    <w:p w:rsidR="00EA7726" w:rsidRPr="007355A6" w:rsidRDefault="00B94793" w:rsidP="00EA7726">
      <w:pPr>
        <w:ind w:firstLine="709"/>
        <w:jc w:val="both"/>
      </w:pPr>
      <w:r>
        <w:t>12</w:t>
      </w:r>
      <w:r w:rsidR="00EA7726" w:rsidRPr="003E64AE">
        <w:t xml:space="preserve">.6. В случае уклонения победителя аукциона от подписания протокола о результатах аукциона, а также от заключения договора </w:t>
      </w:r>
      <w:r w:rsidR="003E64AE" w:rsidRPr="003E64AE">
        <w:t>купли-продажи земельного участка</w:t>
      </w:r>
      <w:r w:rsidR="00EA7726" w:rsidRPr="003E64AE">
        <w:t>, он утрачивает внесенный им задаток.</w:t>
      </w:r>
    </w:p>
    <w:p w:rsidR="00EA7726" w:rsidRPr="007355A6" w:rsidRDefault="00B94793" w:rsidP="00EA7726">
      <w:pPr>
        <w:ind w:firstLine="709"/>
        <w:jc w:val="both"/>
        <w:rPr>
          <w:color w:val="000000"/>
        </w:rPr>
      </w:pPr>
      <w:r>
        <w:t>12</w:t>
      </w:r>
      <w:r w:rsidR="001B12AA">
        <w:t>.7</w:t>
      </w:r>
      <w:r w:rsidR="00EA7726" w:rsidRPr="007355A6">
        <w:t>. Внесенный победителем задаток засчитывается в счет оплаты приобретаемого имущества.</w:t>
      </w:r>
      <w:r w:rsidR="00EA7726" w:rsidRPr="007355A6">
        <w:rPr>
          <w:color w:val="000000"/>
        </w:rPr>
        <w:t xml:space="preserve"> </w:t>
      </w:r>
    </w:p>
    <w:p w:rsidR="00E95DB7" w:rsidRPr="004D077A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rFonts w:eastAsia="MS Mincho"/>
          <w:b/>
          <w:kern w:val="2"/>
        </w:rPr>
        <w:t>13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r w:rsidR="00164DFA" w:rsidRPr="004D077A">
        <w:rPr>
          <w:rFonts w:eastAsia="MS Mincho"/>
          <w:kern w:val="2"/>
        </w:rPr>
        <w:t>Претендент</w:t>
      </w:r>
      <w:r w:rsidR="00E95DB7" w:rsidRPr="004D077A">
        <w:rPr>
          <w:rFonts w:eastAsia="MS Mincho"/>
          <w:kern w:val="2"/>
        </w:rPr>
        <w:t xml:space="preserve">, признанный участником аукциона, становится участником аукциона </w:t>
      </w:r>
      <w:proofErr w:type="gramStart"/>
      <w:r w:rsidR="00E95DB7" w:rsidRPr="004D077A">
        <w:rPr>
          <w:rFonts w:eastAsia="MS Mincho"/>
          <w:kern w:val="2"/>
        </w:rPr>
        <w:t>с даты подписания</w:t>
      </w:r>
      <w:proofErr w:type="gramEnd"/>
      <w:r w:rsidR="00E95DB7" w:rsidRPr="004D077A">
        <w:rPr>
          <w:rFonts w:eastAsia="MS Mincho"/>
          <w:kern w:val="2"/>
        </w:rPr>
        <w:t xml:space="preserve"> </w:t>
      </w:r>
      <w:r w:rsidR="00E95DB7" w:rsidRPr="004D077A">
        <w:rPr>
          <w:kern w:val="2"/>
        </w:rPr>
        <w:t>организатором аукциона п</w:t>
      </w:r>
      <w:r w:rsidR="00E95DB7" w:rsidRPr="004D077A">
        <w:rPr>
          <w:rFonts w:eastAsia="MS Mincho"/>
          <w:kern w:val="2"/>
        </w:rPr>
        <w:t>ротокола рассмотрения заявок.</w:t>
      </w:r>
    </w:p>
    <w:p w:rsidR="00E95DB7" w:rsidRPr="003E64AE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14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Результаты аукциона оформляются протоколом, который размещается </w:t>
      </w:r>
      <w:r w:rsidR="00923061" w:rsidRPr="004D077A">
        <w:t>в информационно-телекоммуникационной сети «Интернет» на официальном сайте Российской Федерации</w:t>
      </w:r>
      <w:r w:rsidR="00120252">
        <w:t>:</w:t>
      </w:r>
      <w:r w:rsidR="00923061" w:rsidRPr="004D077A">
        <w:t xml:space="preserve"> </w:t>
      </w:r>
      <w:hyperlink r:id="rId5" w:history="1">
        <w:r w:rsidR="00923061" w:rsidRPr="004D077A">
          <w:rPr>
            <w:rStyle w:val="a3"/>
          </w:rPr>
          <w:t>www.torgi.gov.ru</w:t>
        </w:r>
      </w:hyperlink>
      <w:r w:rsidR="00923061" w:rsidRPr="004D077A">
        <w:t xml:space="preserve">, </w:t>
      </w:r>
      <w:r w:rsidR="00923061" w:rsidRPr="004D077A">
        <w:rPr>
          <w:color w:val="000000"/>
        </w:rPr>
        <w:t xml:space="preserve">на сайте: </w:t>
      </w:r>
      <w:hyperlink r:id="rId6" w:history="1">
        <w:r w:rsidR="00923061" w:rsidRPr="004D077A">
          <w:rPr>
            <w:rStyle w:val="a3"/>
            <w:lang w:val="en-US"/>
          </w:rPr>
          <w:t>http</w:t>
        </w:r>
        <w:r w:rsidR="00923061" w:rsidRPr="004D077A">
          <w:rPr>
            <w:rStyle w:val="a3"/>
          </w:rPr>
          <w:t>://</w:t>
        </w:r>
        <w:proofErr w:type="spellStart"/>
        <w:r w:rsidR="00923061" w:rsidRPr="004D077A">
          <w:rPr>
            <w:rStyle w:val="a3"/>
            <w:lang w:val="en-US"/>
          </w:rPr>
          <w:t>admbalabanovo</w:t>
        </w:r>
        <w:proofErr w:type="spellEnd"/>
        <w:r w:rsidR="00923061" w:rsidRPr="004D077A">
          <w:rPr>
            <w:rStyle w:val="a3"/>
          </w:rPr>
          <w:t>.</w:t>
        </w:r>
        <w:r w:rsidR="00923061" w:rsidRPr="004D077A">
          <w:rPr>
            <w:rStyle w:val="a3"/>
            <w:lang w:val="en-US"/>
          </w:rPr>
          <w:t>ru</w:t>
        </w:r>
      </w:hyperlink>
      <w:r w:rsidR="00C746B9">
        <w:rPr>
          <w:color w:val="000000"/>
        </w:rPr>
        <w:t xml:space="preserve"> </w:t>
      </w:r>
      <w:r w:rsidR="00923061" w:rsidRPr="003E64AE">
        <w:rPr>
          <w:kern w:val="2"/>
        </w:rPr>
        <w:t xml:space="preserve">в </w:t>
      </w:r>
      <w:r w:rsidR="00E95DB7" w:rsidRPr="003E64AE">
        <w:rPr>
          <w:kern w:val="2"/>
        </w:rPr>
        <w:t>течение одного рабочего дня со дня подписания</w:t>
      </w:r>
      <w:r w:rsidR="00C746B9">
        <w:rPr>
          <w:kern w:val="2"/>
        </w:rPr>
        <w:t xml:space="preserve"> и </w:t>
      </w:r>
      <w:r w:rsidR="00C746B9" w:rsidRPr="004D077A">
        <w:t xml:space="preserve">в </w:t>
      </w:r>
      <w:r w:rsidR="00C746B9" w:rsidRPr="003E64AE">
        <w:t>муниципальной газете «Балабаново</w:t>
      </w:r>
      <w:r w:rsidR="00C746B9" w:rsidRPr="003E64AE">
        <w:rPr>
          <w:kern w:val="2"/>
        </w:rPr>
        <w:t>»</w:t>
      </w:r>
      <w:r w:rsidR="00C746B9" w:rsidRPr="00C746B9">
        <w:rPr>
          <w:kern w:val="2"/>
        </w:rPr>
        <w:t xml:space="preserve"> </w:t>
      </w:r>
      <w:r w:rsidR="00C746B9" w:rsidRPr="003E64AE">
        <w:rPr>
          <w:kern w:val="2"/>
        </w:rPr>
        <w:t xml:space="preserve">в течение </w:t>
      </w:r>
      <w:r w:rsidR="00C746B9">
        <w:rPr>
          <w:kern w:val="2"/>
        </w:rPr>
        <w:t>30 (тридцати) дней</w:t>
      </w:r>
      <w:r w:rsidR="00C746B9" w:rsidRPr="003E64AE">
        <w:rPr>
          <w:kern w:val="2"/>
        </w:rPr>
        <w:t xml:space="preserve"> со дня подписания</w:t>
      </w:r>
      <w:r w:rsidR="00E95DB7" w:rsidRPr="003E64AE">
        <w:rPr>
          <w:kern w:val="2"/>
        </w:rPr>
        <w:t>.</w:t>
      </w:r>
    </w:p>
    <w:p w:rsidR="00E95DB7" w:rsidRPr="004D077A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15</w:t>
      </w:r>
      <w:r w:rsidR="00E95DB7" w:rsidRPr="003E64AE">
        <w:rPr>
          <w:b/>
          <w:kern w:val="2"/>
        </w:rPr>
        <w:t>.</w:t>
      </w:r>
      <w:r w:rsidR="00E95DB7" w:rsidRPr="003E64AE">
        <w:rPr>
          <w:kern w:val="2"/>
        </w:rPr>
        <w:t xml:space="preserve"> Победителем аукциона признается уч</w:t>
      </w:r>
      <w:r w:rsidR="003E64AE" w:rsidRPr="003E64AE">
        <w:rPr>
          <w:kern w:val="2"/>
        </w:rPr>
        <w:t xml:space="preserve">астник, предложивший наибольшую цену </w:t>
      </w:r>
      <w:r w:rsidR="00E95DB7" w:rsidRPr="003E64AE">
        <w:rPr>
          <w:kern w:val="2"/>
        </w:rPr>
        <w:t>за земельный участок.</w:t>
      </w:r>
    </w:p>
    <w:p w:rsidR="00E95DB7" w:rsidRPr="004D077A" w:rsidRDefault="00164DFA" w:rsidP="004F5E2A">
      <w:pPr>
        <w:widowControl w:val="0"/>
        <w:autoSpaceDE w:val="0"/>
        <w:ind w:firstLine="709"/>
        <w:jc w:val="both"/>
        <w:rPr>
          <w:kern w:val="2"/>
        </w:rPr>
      </w:pPr>
      <w:r w:rsidRPr="00120252">
        <w:rPr>
          <w:b/>
          <w:kern w:val="2"/>
        </w:rPr>
        <w:t>1</w:t>
      </w:r>
      <w:r w:rsidR="00B94793">
        <w:rPr>
          <w:b/>
          <w:kern w:val="2"/>
        </w:rPr>
        <w:t>6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В течение</w:t>
      </w:r>
      <w:r w:rsidR="00351780">
        <w:rPr>
          <w:kern w:val="2"/>
        </w:rPr>
        <w:t xml:space="preserve"> 3</w:t>
      </w:r>
      <w:r w:rsidR="00E95DB7" w:rsidRPr="004D077A">
        <w:rPr>
          <w:kern w:val="2"/>
        </w:rPr>
        <w:t xml:space="preserve"> </w:t>
      </w:r>
      <w:r w:rsidR="00351780">
        <w:rPr>
          <w:kern w:val="2"/>
        </w:rPr>
        <w:t>(</w:t>
      </w:r>
      <w:r w:rsidR="00E95DB7" w:rsidRPr="004D077A">
        <w:rPr>
          <w:kern w:val="2"/>
        </w:rPr>
        <w:t>трех</w:t>
      </w:r>
      <w:r w:rsidR="00351780">
        <w:rPr>
          <w:kern w:val="2"/>
        </w:rPr>
        <w:t>)</w:t>
      </w:r>
      <w:r w:rsidR="00E95DB7" w:rsidRPr="004D077A">
        <w:rPr>
          <w:kern w:val="2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E95DB7" w:rsidRPr="001403E2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17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Договор </w:t>
      </w:r>
      <w:r w:rsidR="009D3D6D">
        <w:rPr>
          <w:kern w:val="2"/>
        </w:rPr>
        <w:t>купли-продажи</w:t>
      </w:r>
      <w:r w:rsidR="00E95DB7" w:rsidRPr="004D077A">
        <w:rPr>
          <w:kern w:val="2"/>
        </w:rPr>
        <w:t xml:space="preserve"> земельного участка заключается с победителем аукциона или единственным</w:t>
      </w:r>
      <w:r w:rsidR="00164DFA" w:rsidRPr="004D077A">
        <w:rPr>
          <w:kern w:val="2"/>
        </w:rPr>
        <w:t xml:space="preserve"> </w:t>
      </w:r>
      <w:r w:rsidR="00E95DB7" w:rsidRPr="004D077A">
        <w:rPr>
          <w:kern w:val="2"/>
        </w:rPr>
        <w:t xml:space="preserve">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</w:t>
      </w:r>
      <w:r w:rsidR="00E95DB7" w:rsidRPr="001403E2">
        <w:rPr>
          <w:kern w:val="2"/>
        </w:rPr>
        <w:t xml:space="preserve">Федерации в сети «Интернет». </w:t>
      </w:r>
    </w:p>
    <w:p w:rsidR="00E95DB7" w:rsidRPr="004D077A" w:rsidRDefault="00B94793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b/>
          <w:kern w:val="2"/>
        </w:rPr>
        <w:t>18</w:t>
      </w:r>
      <w:r w:rsidR="00E95DB7" w:rsidRPr="001403E2">
        <w:rPr>
          <w:b/>
          <w:kern w:val="2"/>
        </w:rPr>
        <w:t>.</w:t>
      </w:r>
      <w:r w:rsidR="001403E2" w:rsidRPr="001403E2">
        <w:rPr>
          <w:kern w:val="2"/>
        </w:rPr>
        <w:t xml:space="preserve"> 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</w:t>
      </w:r>
      <w:r w:rsidR="001403E2">
        <w:rPr>
          <w:kern w:val="2"/>
        </w:rPr>
        <w:t>.</w:t>
      </w:r>
      <w:r w:rsidR="001403E2" w:rsidRPr="001403E2">
        <w:rPr>
          <w:kern w:val="2"/>
        </w:rPr>
        <w:t xml:space="preserve"> 13, </w:t>
      </w:r>
      <w:r w:rsidR="001403E2">
        <w:rPr>
          <w:kern w:val="2"/>
        </w:rPr>
        <w:t xml:space="preserve">п. </w:t>
      </w:r>
      <w:r w:rsidR="001403E2" w:rsidRPr="001403E2">
        <w:rPr>
          <w:kern w:val="2"/>
        </w:rPr>
        <w:t xml:space="preserve">14 или </w:t>
      </w:r>
      <w:r w:rsidR="001403E2">
        <w:rPr>
          <w:kern w:val="2"/>
        </w:rPr>
        <w:t xml:space="preserve">п. </w:t>
      </w:r>
      <w:r w:rsidR="001403E2" w:rsidRPr="001403E2">
        <w:rPr>
          <w:kern w:val="2"/>
        </w:rPr>
        <w:t xml:space="preserve">20 </w:t>
      </w:r>
      <w:r w:rsidR="001403E2" w:rsidRPr="004D077A">
        <w:rPr>
          <w:rFonts w:eastAsia="MS Mincho"/>
          <w:kern w:val="2"/>
        </w:rPr>
        <w:t>ст.</w:t>
      </w:r>
      <w:r w:rsidR="001403E2">
        <w:rPr>
          <w:rFonts w:eastAsia="MS Mincho"/>
          <w:kern w:val="2"/>
        </w:rPr>
        <w:t xml:space="preserve"> </w:t>
      </w:r>
      <w:r w:rsidR="001403E2" w:rsidRPr="004D077A">
        <w:rPr>
          <w:rFonts w:eastAsia="MS Mincho"/>
          <w:kern w:val="2"/>
        </w:rPr>
        <w:t>39.12 Земельного кодекса Р</w:t>
      </w:r>
      <w:r w:rsidR="001403E2">
        <w:rPr>
          <w:rFonts w:eastAsia="MS Mincho"/>
          <w:kern w:val="2"/>
        </w:rPr>
        <w:t xml:space="preserve">оссийский </w:t>
      </w:r>
      <w:r w:rsidR="001403E2" w:rsidRPr="004D077A">
        <w:rPr>
          <w:rFonts w:eastAsia="MS Mincho"/>
          <w:kern w:val="2"/>
        </w:rPr>
        <w:t>Ф</w:t>
      </w:r>
      <w:r w:rsidR="001403E2">
        <w:rPr>
          <w:rFonts w:eastAsia="MS Mincho"/>
          <w:kern w:val="2"/>
        </w:rPr>
        <w:t>едерации</w:t>
      </w:r>
      <w:r w:rsidR="001403E2" w:rsidRPr="001403E2">
        <w:rPr>
          <w:kern w:val="2"/>
        </w:rPr>
        <w:t xml:space="preserve">, засчитываются в оплату приобретаемого земельного участка. Задатки, внесенные этими лицами, не заключившими в установленном </w:t>
      </w:r>
      <w:r w:rsidR="001403E2">
        <w:rPr>
          <w:rFonts w:eastAsia="MS Mincho"/>
          <w:kern w:val="2"/>
        </w:rPr>
        <w:t>вышеуказанной статьёй</w:t>
      </w:r>
      <w:r w:rsidR="001403E2" w:rsidRPr="001403E2">
        <w:rPr>
          <w:kern w:val="2"/>
        </w:rPr>
        <w:t xml:space="preserve"> порядке договора купли-продажи земельного участка вследствие уклонения от заключения ука</w:t>
      </w:r>
      <w:r w:rsidR="001403E2">
        <w:rPr>
          <w:kern w:val="2"/>
        </w:rPr>
        <w:t>занного договора</w:t>
      </w:r>
      <w:r w:rsidR="001403E2" w:rsidRPr="001403E2">
        <w:rPr>
          <w:kern w:val="2"/>
        </w:rPr>
        <w:t>, не возвращаются.</w:t>
      </w:r>
    </w:p>
    <w:p w:rsidR="00E95DB7" w:rsidRPr="004D077A" w:rsidRDefault="00B94793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b/>
          <w:kern w:val="2"/>
        </w:rPr>
        <w:t>19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proofErr w:type="gramStart"/>
      <w:r w:rsidR="00E95DB7" w:rsidRPr="004D077A">
        <w:rPr>
          <w:rFonts w:eastAsia="MS Mincho"/>
          <w:kern w:val="2"/>
        </w:rPr>
        <w:t xml:space="preserve">Сведения о победителе аукциона, уклонившегося от заключения договора </w:t>
      </w:r>
      <w:r w:rsidR="009D3D6D">
        <w:rPr>
          <w:rFonts w:eastAsia="MS Mincho"/>
          <w:kern w:val="2"/>
        </w:rPr>
        <w:t>купли-продажи</w:t>
      </w:r>
      <w:r w:rsidR="00E95DB7" w:rsidRPr="004D077A">
        <w:rPr>
          <w:rFonts w:eastAsia="MS Mincho"/>
          <w:kern w:val="2"/>
        </w:rPr>
        <w:t xml:space="preserve"> земельного участка, являющегося предметом аукциона, и об иных лицах, с которыми договоры заключаются в соответствии с п. 13,</w:t>
      </w:r>
      <w:r w:rsidR="00351780">
        <w:rPr>
          <w:rFonts w:eastAsia="MS Mincho"/>
          <w:kern w:val="2"/>
        </w:rPr>
        <w:t xml:space="preserve"> п. </w:t>
      </w:r>
      <w:r w:rsidR="00E95DB7" w:rsidRPr="004D077A">
        <w:rPr>
          <w:rFonts w:eastAsia="MS Mincho"/>
          <w:kern w:val="2"/>
        </w:rPr>
        <w:t xml:space="preserve">14 или </w:t>
      </w:r>
      <w:r w:rsidR="00351780">
        <w:rPr>
          <w:rFonts w:eastAsia="MS Mincho"/>
          <w:kern w:val="2"/>
        </w:rPr>
        <w:t xml:space="preserve">п. </w:t>
      </w:r>
      <w:r w:rsidR="00E95DB7" w:rsidRPr="004D077A">
        <w:rPr>
          <w:rFonts w:eastAsia="MS Mincho"/>
          <w:kern w:val="2"/>
        </w:rPr>
        <w:t>20 ст.</w:t>
      </w:r>
      <w:r w:rsidR="00120252">
        <w:rPr>
          <w:rFonts w:eastAsia="MS Mincho"/>
          <w:kern w:val="2"/>
        </w:rPr>
        <w:t xml:space="preserve"> </w:t>
      </w:r>
      <w:r w:rsidR="00E95DB7" w:rsidRPr="004D077A">
        <w:rPr>
          <w:rFonts w:eastAsia="MS Mincho"/>
          <w:kern w:val="2"/>
        </w:rPr>
        <w:t xml:space="preserve">39.12 Земельного кодекса </w:t>
      </w:r>
      <w:r w:rsidR="00EA0E2B" w:rsidRPr="004D077A">
        <w:rPr>
          <w:rFonts w:eastAsia="MS Mincho"/>
          <w:kern w:val="2"/>
        </w:rPr>
        <w:t>Р</w:t>
      </w:r>
      <w:r w:rsidR="00EA0E2B">
        <w:rPr>
          <w:rFonts w:eastAsia="MS Mincho"/>
          <w:kern w:val="2"/>
        </w:rPr>
        <w:t xml:space="preserve">оссийский </w:t>
      </w:r>
      <w:r w:rsidR="00E95DB7" w:rsidRPr="004D077A">
        <w:rPr>
          <w:rFonts w:eastAsia="MS Mincho"/>
          <w:kern w:val="2"/>
        </w:rPr>
        <w:t>Ф</w:t>
      </w:r>
      <w:r w:rsidR="00EA0E2B">
        <w:rPr>
          <w:rFonts w:eastAsia="MS Mincho"/>
          <w:kern w:val="2"/>
        </w:rPr>
        <w:t>едерации</w:t>
      </w:r>
      <w:r w:rsidR="00E95DB7" w:rsidRPr="004D077A">
        <w:rPr>
          <w:rFonts w:eastAsia="MS Mincho"/>
          <w:kern w:val="2"/>
        </w:rPr>
        <w:t xml:space="preserve"> и которые уклонились от их заключения, включаются в реестр недобросовестных участников аукциона.</w:t>
      </w:r>
      <w:proofErr w:type="gramEnd"/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rFonts w:eastAsia="MS Mincho"/>
          <w:kern w:val="2"/>
        </w:rPr>
        <w:t>Сведения, включенные в реестр недобросовестных участников аукциона, исключаются из него по истечении двух лет со дня их внесения.</w:t>
      </w:r>
    </w:p>
    <w:p w:rsidR="00E95DB7" w:rsidRPr="004D077A" w:rsidRDefault="00B94793" w:rsidP="004F5E2A">
      <w:pPr>
        <w:widowControl w:val="0"/>
        <w:autoSpaceDE w:val="0"/>
        <w:ind w:firstLine="709"/>
        <w:jc w:val="both"/>
        <w:rPr>
          <w:kern w:val="2"/>
        </w:rPr>
      </w:pPr>
      <w:r>
        <w:rPr>
          <w:b/>
          <w:kern w:val="2"/>
        </w:rPr>
        <w:t>20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95DB7" w:rsidRPr="004D077A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21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Организатор аукциона вправе отказаться от проведения аукциона в </w:t>
      </w:r>
      <w:r w:rsidR="00C77F5A">
        <w:rPr>
          <w:kern w:val="2"/>
        </w:rPr>
        <w:t xml:space="preserve">порядке и в </w:t>
      </w:r>
      <w:r w:rsidR="00E95DB7" w:rsidRPr="004D077A">
        <w:rPr>
          <w:kern w:val="2"/>
        </w:rPr>
        <w:t xml:space="preserve">сроки, установленные действующим законодательством </w:t>
      </w:r>
      <w:r w:rsidR="00BD7B0A" w:rsidRPr="004D077A">
        <w:t>Российской Федерации</w:t>
      </w:r>
      <w:r w:rsidR="00E95DB7" w:rsidRPr="004D077A">
        <w:rPr>
          <w:kern w:val="2"/>
        </w:rPr>
        <w:t>.</w:t>
      </w:r>
    </w:p>
    <w:p w:rsidR="008402FB" w:rsidRDefault="00B94793" w:rsidP="008402FB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lastRenderedPageBreak/>
        <w:t>22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С аукционной документацией, формой заявки на участие в аукционе, проектом договора </w:t>
      </w:r>
      <w:r w:rsidR="009D3D6D">
        <w:rPr>
          <w:kern w:val="2"/>
        </w:rPr>
        <w:t>купли-продажи</w:t>
      </w:r>
      <w:r w:rsidR="00E95DB7" w:rsidRPr="004D077A">
        <w:rPr>
          <w:kern w:val="2"/>
        </w:rPr>
        <w:t xml:space="preserve"> земельного участка, а также иными, находящимися в распоряжении организатора аукциона документами и сведениями, заявители могут ознако</w:t>
      </w:r>
      <w:r w:rsidR="00C77F5A">
        <w:rPr>
          <w:kern w:val="2"/>
        </w:rPr>
        <w:t xml:space="preserve">миться по месту приема заявок, </w:t>
      </w:r>
      <w:r w:rsidR="00E95DB7" w:rsidRPr="004D077A">
        <w:rPr>
          <w:kern w:val="2"/>
        </w:rPr>
        <w:t xml:space="preserve">на сайтах: </w:t>
      </w:r>
      <w:hyperlink r:id="rId7" w:history="1">
        <w:r w:rsidR="009D3D6D" w:rsidRPr="004D077A">
          <w:rPr>
            <w:rStyle w:val="a3"/>
            <w:color w:val="0000FF"/>
            <w:kern w:val="2"/>
            <w:lang w:val="en-US"/>
          </w:rPr>
          <w:t>www</w:t>
        </w:r>
        <w:r w:rsidR="009D3D6D" w:rsidRPr="004D077A">
          <w:rPr>
            <w:rStyle w:val="a3"/>
            <w:color w:val="0000FF"/>
            <w:kern w:val="2"/>
          </w:rPr>
          <w:t>.</w:t>
        </w:r>
        <w:r w:rsidR="009D3D6D" w:rsidRPr="004D077A">
          <w:rPr>
            <w:rStyle w:val="a3"/>
            <w:color w:val="0000FF"/>
            <w:kern w:val="2"/>
            <w:lang w:val="en-US"/>
          </w:rPr>
          <w:t>torgi</w:t>
        </w:r>
        <w:r w:rsidR="009D3D6D" w:rsidRPr="004D077A">
          <w:rPr>
            <w:rStyle w:val="a3"/>
            <w:color w:val="0000FF"/>
            <w:kern w:val="2"/>
          </w:rPr>
          <w:t>.</w:t>
        </w:r>
        <w:r w:rsidR="009D3D6D" w:rsidRPr="004D077A">
          <w:rPr>
            <w:rStyle w:val="a3"/>
            <w:color w:val="0000FF"/>
            <w:kern w:val="2"/>
            <w:lang w:val="en-US"/>
          </w:rPr>
          <w:t>gov</w:t>
        </w:r>
        <w:r w:rsidR="009D3D6D" w:rsidRPr="004D077A">
          <w:rPr>
            <w:rStyle w:val="a3"/>
            <w:color w:val="0000FF"/>
            <w:kern w:val="2"/>
          </w:rPr>
          <w:t>.</w:t>
        </w:r>
        <w:r w:rsidR="009D3D6D" w:rsidRPr="004D077A">
          <w:rPr>
            <w:rStyle w:val="a3"/>
            <w:color w:val="0000FF"/>
            <w:kern w:val="2"/>
            <w:lang w:val="en-US"/>
          </w:rPr>
          <w:t>ru</w:t>
        </w:r>
      </w:hyperlink>
      <w:r w:rsidR="009D3D6D">
        <w:rPr>
          <w:rStyle w:val="a3"/>
          <w:color w:val="0000FF"/>
          <w:kern w:val="2"/>
        </w:rPr>
        <w:t xml:space="preserve">, </w:t>
      </w:r>
      <w:hyperlink r:id="rId8" w:history="1">
        <w:r w:rsidR="00164DFA" w:rsidRPr="004D077A">
          <w:rPr>
            <w:rStyle w:val="a3"/>
            <w:kern w:val="2"/>
          </w:rPr>
          <w:t>www.admbalabanovo.ru</w:t>
        </w:r>
      </w:hyperlink>
      <w:r w:rsidR="00C77F5A">
        <w:rPr>
          <w:kern w:val="2"/>
        </w:rPr>
        <w:t xml:space="preserve">, в </w:t>
      </w:r>
      <w:r w:rsidR="00C77F5A" w:rsidRPr="003E64AE">
        <w:t>муниципальной газете «Балабаново</w:t>
      </w:r>
      <w:r w:rsidR="00C77F5A" w:rsidRPr="003E64AE">
        <w:rPr>
          <w:kern w:val="2"/>
        </w:rPr>
        <w:t>»</w:t>
      </w:r>
      <w:r w:rsidR="00C77F5A">
        <w:rPr>
          <w:kern w:val="2"/>
        </w:rPr>
        <w:t>.</w:t>
      </w:r>
      <w:r w:rsidR="009D3D6D">
        <w:rPr>
          <w:kern w:val="2"/>
        </w:rPr>
        <w:t xml:space="preserve"> </w:t>
      </w:r>
      <w:r w:rsidR="00164DFA" w:rsidRPr="004D077A">
        <w:rPr>
          <w:kern w:val="2"/>
        </w:rPr>
        <w:t xml:space="preserve">Контактный телефон: </w:t>
      </w:r>
      <w:r w:rsidR="00AA5218">
        <w:rPr>
          <w:kern w:val="2"/>
        </w:rPr>
        <w:t>8</w:t>
      </w:r>
      <w:r w:rsidR="000F4790">
        <w:rPr>
          <w:kern w:val="2"/>
        </w:rPr>
        <w:t xml:space="preserve"> </w:t>
      </w:r>
      <w:r w:rsidR="00AA5218">
        <w:rPr>
          <w:kern w:val="2"/>
        </w:rPr>
        <w:t>(</w:t>
      </w:r>
      <w:r w:rsidR="00164DFA" w:rsidRPr="004D077A">
        <w:rPr>
          <w:kern w:val="2"/>
        </w:rPr>
        <w:t>4</w:t>
      </w:r>
      <w:r w:rsidR="00AA5218">
        <w:rPr>
          <w:kern w:val="2"/>
        </w:rPr>
        <w:t>84</w:t>
      </w:r>
      <w:r w:rsidR="00164DFA" w:rsidRPr="004D077A">
        <w:rPr>
          <w:kern w:val="2"/>
        </w:rPr>
        <w:t>38</w:t>
      </w:r>
      <w:r w:rsidR="00E95DB7" w:rsidRPr="004D077A">
        <w:rPr>
          <w:kern w:val="2"/>
        </w:rPr>
        <w:t xml:space="preserve">) </w:t>
      </w:r>
      <w:r w:rsidR="00164DFA" w:rsidRPr="004D077A">
        <w:rPr>
          <w:kern w:val="2"/>
        </w:rPr>
        <w:t>2-11-50</w:t>
      </w:r>
      <w:r w:rsidR="004B73AD">
        <w:rPr>
          <w:kern w:val="2"/>
        </w:rPr>
        <w:t>.</w:t>
      </w:r>
    </w:p>
    <w:p w:rsidR="008402FB" w:rsidRDefault="008402FB" w:rsidP="003E64AE">
      <w:pPr>
        <w:widowControl w:val="0"/>
        <w:jc w:val="both"/>
        <w:rPr>
          <w:kern w:val="2"/>
        </w:rPr>
      </w:pPr>
    </w:p>
    <w:p w:rsidR="007C5964" w:rsidRDefault="007C5964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4F5E2A" w:rsidRPr="004F5E2A" w:rsidRDefault="004F5E2A" w:rsidP="006D6D25">
      <w:pPr>
        <w:widowControl w:val="0"/>
        <w:ind w:left="7080"/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6D6D25" w:rsidRDefault="006D6D25" w:rsidP="006D6D25">
      <w:pPr>
        <w:pStyle w:val="a6"/>
        <w:rPr>
          <w:sz w:val="24"/>
          <w:lang w:val="ru-RU"/>
        </w:rPr>
      </w:pPr>
      <w:r>
        <w:rPr>
          <w:sz w:val="24"/>
        </w:rPr>
        <w:t>ЗАЯВКА</w:t>
      </w:r>
      <w:r>
        <w:rPr>
          <w:sz w:val="24"/>
          <w:lang w:val="ru-RU"/>
        </w:rPr>
        <w:t xml:space="preserve"> НА</w:t>
      </w:r>
      <w:r>
        <w:rPr>
          <w:sz w:val="24"/>
        </w:rPr>
        <w:t xml:space="preserve"> УЧАСТИЕ В ТОРГАХ</w:t>
      </w:r>
      <w:r>
        <w:rPr>
          <w:sz w:val="24"/>
          <w:lang w:val="ru-RU"/>
        </w:rPr>
        <w:t xml:space="preserve"> </w:t>
      </w:r>
      <w:r>
        <w:rPr>
          <w:sz w:val="24"/>
        </w:rPr>
        <w:t>(в форме открытого аукциона)</w:t>
      </w:r>
    </w:p>
    <w:p w:rsidR="006D6D25" w:rsidRDefault="006D6D25" w:rsidP="006D6D25">
      <w:pPr>
        <w:jc w:val="center"/>
        <w:rPr>
          <w:bCs/>
        </w:rPr>
      </w:pPr>
      <w:r>
        <w:t xml:space="preserve">ПО ПРОДАЖЕ </w:t>
      </w:r>
      <w:r>
        <w:rPr>
          <w:bCs/>
        </w:rPr>
        <w:t xml:space="preserve">ЗЕМЕЛЬНЫХ УЧАСТКОВ С КАДАСТРОВЫМИ НОМЕРАМИ 40:03:110211:506, 40:03:110305:550, 40:03:110105:89, 40:03:110907:23, 40:03:110907:24, 40:03:110807:26, 40:03:110807:27, ГОСУДАРСТВЕННАЯ СОБСТВЕННОСТЬ НА КОТОРЫЕ НЕ РАЗГРАНИЧЕНА, РАСПОЛОЖЕННЫХ НА ТЕРРИТОРИИ МУНИЦИПАЛЬНОГО ОБРАЗОВАНИЯ «ГОРОД БАЛАБАНОВО» </w:t>
      </w:r>
      <w:r>
        <w:t xml:space="preserve">(далее – </w:t>
      </w:r>
      <w:r>
        <w:rPr>
          <w:b/>
          <w:bCs/>
        </w:rPr>
        <w:t>Лот ___</w:t>
      </w:r>
      <w:r>
        <w:t>)</w:t>
      </w:r>
    </w:p>
    <w:p w:rsidR="006D6D25" w:rsidRPr="006D6D25" w:rsidRDefault="006D6D25" w:rsidP="006D6D25">
      <w:pPr>
        <w:pStyle w:val="a6"/>
        <w:rPr>
          <w:sz w:val="18"/>
          <w:lang w:val="ru-RU"/>
        </w:rPr>
      </w:pPr>
    </w:p>
    <w:p w:rsidR="006D6D25" w:rsidRDefault="006D6D25" w:rsidP="006D6D25">
      <w:r>
        <w:t>г. Балабаново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«___» _____________ 2017 г.</w:t>
      </w:r>
    </w:p>
    <w:p w:rsidR="006D6D25" w:rsidRPr="006D6D25" w:rsidRDefault="006D6D25" w:rsidP="006D6D25">
      <w:pPr>
        <w:rPr>
          <w:sz w:val="18"/>
        </w:rPr>
      </w:pPr>
    </w:p>
    <w:p w:rsidR="006D6D25" w:rsidRDefault="006D6D25" w:rsidP="006D6D25">
      <w:pPr>
        <w:ind w:firstLine="709"/>
        <w:jc w:val="both"/>
      </w:pPr>
      <w:r>
        <w:t xml:space="preserve">1. </w:t>
      </w:r>
      <w:proofErr w:type="gramStart"/>
      <w:r>
        <w:t>Ознакомившись с извещением, аукционной документацией опубликованными в газете «Балабаново» «____» ____________2017 г. № и/или на официальном сайте Администрации муниципального образования «Город Балабаново»: www.adm</w:t>
      </w:r>
      <w:proofErr w:type="spellStart"/>
      <w:r>
        <w:rPr>
          <w:lang w:val="en-US"/>
        </w:rPr>
        <w:t>balabanovo</w:t>
      </w:r>
      <w:proofErr w:type="spellEnd"/>
      <w:r>
        <w:t xml:space="preserve">.ru, и/или официальном сайте Российской Федерации: </w:t>
      </w:r>
      <w:hyperlink r:id="rId9" w:history="1">
        <w:r>
          <w:rPr>
            <w:rStyle w:val="a3"/>
          </w:rPr>
          <w:t>www.torgi.gov.ru</w:t>
        </w:r>
      </w:hyperlink>
      <w:r>
        <w:t xml:space="preserve"> о проведении аукциона </w:t>
      </w:r>
      <w:r>
        <w:rPr>
          <w:bCs/>
        </w:rPr>
        <w:t>по продаже земельного участка</w:t>
      </w:r>
      <w:r>
        <w:t xml:space="preserve"> с кадастровым номером ______________, общей площадью _____ </w:t>
      </w:r>
      <w:proofErr w:type="spellStart"/>
      <w:r>
        <w:t>кв.м</w:t>
      </w:r>
      <w:proofErr w:type="spellEnd"/>
      <w:r>
        <w:t>., имеющего адресные ориентиры:</w:t>
      </w:r>
      <w:proofErr w:type="gramEnd"/>
      <w:r>
        <w:t xml:space="preserve"> </w:t>
      </w:r>
      <w:r>
        <w:rPr>
          <w:bCs/>
        </w:rPr>
        <w:t>Калужская область, Боровский район, г. Балабаново, ___________________</w:t>
      </w:r>
      <w:r>
        <w:t xml:space="preserve">, с видом разрешенного использования: </w:t>
      </w:r>
      <w:r>
        <w:rPr>
          <w:bCs/>
        </w:rPr>
        <w:t>_________________________________________________</w:t>
      </w:r>
      <w:r>
        <w:t>, и принимая решение об участии в аукционе____________________________________________________________________</w:t>
      </w:r>
    </w:p>
    <w:p w:rsidR="006D6D25" w:rsidRDefault="006D6D25" w:rsidP="006D6D25">
      <w:pPr>
        <w:ind w:firstLine="709"/>
        <w:rPr>
          <w:sz w:val="20"/>
        </w:rPr>
      </w:pPr>
      <w:r>
        <w:rPr>
          <w:sz w:val="20"/>
        </w:rPr>
        <w:t xml:space="preserve">                                                     (полное наименование организации, ПБОЮЛ, частное лицо)      </w:t>
      </w:r>
      <w:r>
        <w:t xml:space="preserve">(именуемый далее – </w:t>
      </w:r>
      <w:r>
        <w:rPr>
          <w:b/>
        </w:rPr>
        <w:t>«</w:t>
      </w:r>
      <w:r>
        <w:rPr>
          <w:b/>
          <w:bCs/>
        </w:rPr>
        <w:t>Претендент»)</w:t>
      </w:r>
      <w:r>
        <w:t>, в лице ________________________________________</w:t>
      </w:r>
    </w:p>
    <w:p w:rsidR="006D6D25" w:rsidRDefault="006D6D25" w:rsidP="006D6D25">
      <w:pPr>
        <w:tabs>
          <w:tab w:val="center" w:pos="4393"/>
        </w:tabs>
        <w:ind w:firstLine="709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(фамилия, имя, отчество, должность)</w:t>
      </w:r>
    </w:p>
    <w:p w:rsidR="006D6D25" w:rsidRDefault="006D6D25" w:rsidP="006D6D25">
      <w:pPr>
        <w:tabs>
          <w:tab w:val="left" w:pos="3037"/>
        </w:tabs>
        <w:jc w:val="both"/>
      </w:pPr>
      <w:r>
        <w:t xml:space="preserve">действующего на основании: ___________________, </w:t>
      </w:r>
      <w:r>
        <w:rPr>
          <w:b/>
          <w:bCs/>
        </w:rPr>
        <w:t xml:space="preserve">согласен </w:t>
      </w:r>
      <w:r>
        <w:t>принять участие в торгах</w:t>
      </w:r>
      <w:r>
        <w:br/>
        <w:t xml:space="preserve">(в форме открытого аукциона) </w:t>
      </w:r>
      <w:r>
        <w:rPr>
          <w:bCs/>
        </w:rPr>
        <w:t xml:space="preserve">по продаже земельного участка </w:t>
      </w:r>
      <w:r>
        <w:t xml:space="preserve">с кадастровым номером ______________, общей площадью ________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с видом разрешенного использования</w:t>
      </w:r>
      <w:r>
        <w:rPr>
          <w:bCs/>
        </w:rPr>
        <w:t>: ____________________-</w:t>
      </w:r>
      <w:r>
        <w:t xml:space="preserve">, имеющего адресные ориентиры: </w:t>
      </w:r>
      <w:r>
        <w:rPr>
          <w:bCs/>
        </w:rPr>
        <w:t xml:space="preserve">Калужская область, Боровский район, г. Балабаново, ______________________ (далее – </w:t>
      </w:r>
      <w:r>
        <w:rPr>
          <w:b/>
          <w:bCs/>
        </w:rPr>
        <w:t>Лот №___)</w:t>
      </w:r>
      <w:r>
        <w:t>.</w:t>
      </w:r>
    </w:p>
    <w:p w:rsidR="006D6D25" w:rsidRDefault="006D6D25" w:rsidP="006D6D25">
      <w:pPr>
        <w:tabs>
          <w:tab w:val="left" w:pos="3037"/>
        </w:tabs>
        <w:ind w:firstLine="709"/>
        <w:jc w:val="both"/>
      </w:pPr>
      <w:r>
        <w:t xml:space="preserve">2. Я, как </w:t>
      </w:r>
      <w:r>
        <w:rPr>
          <w:b/>
          <w:bCs/>
        </w:rPr>
        <w:t>Претендент</w:t>
      </w:r>
      <w:r>
        <w:t xml:space="preserve">, перечислил установленную сумму задатка (копию платежного поручения представляю) и обязуюсь, что при условии признания меня установленным порядком победителем аукциона по </w:t>
      </w:r>
      <w:r>
        <w:rPr>
          <w:b/>
          <w:bCs/>
        </w:rPr>
        <w:t>Лоту №___</w:t>
      </w:r>
      <w:r>
        <w:rPr>
          <w:bCs/>
        </w:rPr>
        <w:t xml:space="preserve">, </w:t>
      </w:r>
      <w:r>
        <w:t>подписать и исполнить условия договора купли-продажи выставляемого на торги земельного участка с Администрацией муниципального образования «Город Балабаново». В случае отказа подписания договора купли-продажи Участка, я не претендую на возвращение мне ранее внесенного задатка.</w:t>
      </w:r>
    </w:p>
    <w:p w:rsidR="006D6D25" w:rsidRDefault="006D6D25" w:rsidP="006D6D25">
      <w:pPr>
        <w:autoSpaceDE w:val="0"/>
        <w:autoSpaceDN w:val="0"/>
        <w:adjustRightInd w:val="0"/>
        <w:ind w:firstLine="709"/>
        <w:jc w:val="both"/>
      </w:pPr>
      <w:r>
        <w:t xml:space="preserve">3. Если я, как </w:t>
      </w:r>
      <w:r>
        <w:rPr>
          <w:b/>
          <w:bCs/>
        </w:rPr>
        <w:t>Претендент</w:t>
      </w:r>
      <w:r>
        <w:t>, не буду признан победителем аукциона</w:t>
      </w:r>
      <w:r>
        <w:rPr>
          <w:bCs/>
        </w:rPr>
        <w:t xml:space="preserve"> по</w:t>
      </w:r>
      <w:r>
        <w:rPr>
          <w:b/>
          <w:bCs/>
        </w:rPr>
        <w:t xml:space="preserve"> Лоту №___</w:t>
      </w:r>
      <w:r>
        <w:t>, я буду вправе требовать возвращения мне ранее внесенного задатка в срок не позднее 3 (трёх) рабочих дней со дня подписания протокола о результатах аукциона.</w:t>
      </w:r>
    </w:p>
    <w:p w:rsidR="006D6D25" w:rsidRDefault="006D6D25" w:rsidP="006D6D25">
      <w:pPr>
        <w:autoSpaceDE w:val="0"/>
        <w:autoSpaceDN w:val="0"/>
        <w:adjustRightInd w:val="0"/>
        <w:ind w:firstLine="709"/>
        <w:jc w:val="both"/>
      </w:pPr>
      <w:r>
        <w:t xml:space="preserve">4. Я, как </w:t>
      </w:r>
      <w:r>
        <w:rPr>
          <w:b/>
          <w:bCs/>
        </w:rPr>
        <w:t>Претендент</w:t>
      </w:r>
      <w:r>
        <w:t>, согласен с требованиями аукционной документации.</w:t>
      </w:r>
    </w:p>
    <w:p w:rsidR="006D6D25" w:rsidRDefault="006D6D25" w:rsidP="006D6D25">
      <w:pPr>
        <w:tabs>
          <w:tab w:val="left" w:pos="645"/>
          <w:tab w:val="center" w:pos="5216"/>
          <w:tab w:val="left" w:pos="9900"/>
        </w:tabs>
        <w:ind w:firstLine="709"/>
        <w:rPr>
          <w:b/>
        </w:rPr>
      </w:pPr>
      <w:r>
        <w:t>5.</w:t>
      </w:r>
      <w:r>
        <w:rPr>
          <w:b/>
        </w:rPr>
        <w:t xml:space="preserve"> Банковские реквизиты заявителя для возврата задатка:</w:t>
      </w:r>
    </w:p>
    <w:p w:rsidR="006D6D25" w:rsidRDefault="006D6D25" w:rsidP="006D6D25">
      <w:pPr>
        <w:tabs>
          <w:tab w:val="left" w:pos="2910"/>
        </w:tabs>
        <w:ind w:firstLine="709"/>
        <w:jc w:val="both"/>
        <w:rPr>
          <w:rFonts w:eastAsia="MS Mincho"/>
        </w:rPr>
      </w:pPr>
      <w:r>
        <w:rPr>
          <w:bCs/>
        </w:rPr>
        <w:t>Счет заявителя</w:t>
      </w:r>
      <w:r>
        <w:t>___________________________________________________________</w:t>
      </w:r>
    </w:p>
    <w:p w:rsidR="006D6D25" w:rsidRDefault="006D6D25" w:rsidP="006D6D25">
      <w:pPr>
        <w:tabs>
          <w:tab w:val="left" w:pos="2910"/>
        </w:tabs>
        <w:ind w:firstLine="709"/>
        <w:jc w:val="both"/>
        <w:rPr>
          <w:rFonts w:eastAsia="MS Mincho"/>
        </w:rPr>
      </w:pPr>
      <w:r>
        <w:rPr>
          <w:rFonts w:eastAsia="MS Mincho"/>
        </w:rPr>
        <w:t>№ банковской карты (при наличии)___</w:t>
      </w:r>
      <w:r>
        <w:t>______________________________________</w:t>
      </w:r>
    </w:p>
    <w:p w:rsidR="006D6D25" w:rsidRDefault="006D6D25" w:rsidP="006D6D25">
      <w:pPr>
        <w:tabs>
          <w:tab w:val="left" w:pos="2910"/>
        </w:tabs>
        <w:ind w:firstLine="709"/>
        <w:jc w:val="both"/>
      </w:pPr>
      <w:r>
        <w:t>Наименование банка______________________________________________________</w:t>
      </w:r>
    </w:p>
    <w:p w:rsidR="006D6D25" w:rsidRDefault="006D6D25" w:rsidP="006D6D25">
      <w:pPr>
        <w:tabs>
          <w:tab w:val="left" w:pos="2910"/>
        </w:tabs>
        <w:ind w:firstLine="709"/>
        <w:jc w:val="both"/>
      </w:pPr>
      <w:r>
        <w:t>Местонахождение банка</w:t>
      </w:r>
      <w:r>
        <w:rPr>
          <w:b/>
        </w:rPr>
        <w:t>___________________________________________________</w:t>
      </w:r>
    </w:p>
    <w:p w:rsidR="006D6D25" w:rsidRDefault="006D6D25" w:rsidP="006D6D25">
      <w:pPr>
        <w:tabs>
          <w:tab w:val="left" w:pos="2910"/>
        </w:tabs>
        <w:ind w:firstLine="709"/>
        <w:jc w:val="both"/>
        <w:rPr>
          <w:b/>
        </w:rPr>
      </w:pPr>
      <w:r>
        <w:t>ИНН (банка)____________КПП (банка) ____________БИК (БАНКА) ____________</w:t>
      </w:r>
    </w:p>
    <w:p w:rsidR="006D6D25" w:rsidRDefault="006D6D25" w:rsidP="006D6D25">
      <w:pPr>
        <w:tabs>
          <w:tab w:val="left" w:pos="2910"/>
        </w:tabs>
        <w:ind w:firstLine="709"/>
        <w:jc w:val="both"/>
        <w:rPr>
          <w:b/>
        </w:rPr>
      </w:pPr>
      <w:proofErr w:type="gramStart"/>
      <w:r>
        <w:t>к</w:t>
      </w:r>
      <w:proofErr w:type="gramEnd"/>
      <w:r>
        <w:t>/с (банка)______________________________________________________________</w:t>
      </w:r>
    </w:p>
    <w:p w:rsidR="006D6D25" w:rsidRPr="006D6D25" w:rsidRDefault="006D6D25" w:rsidP="006D6D25">
      <w:pPr>
        <w:tabs>
          <w:tab w:val="left" w:pos="2910"/>
        </w:tabs>
        <w:ind w:firstLine="709"/>
        <w:jc w:val="both"/>
        <w:rPr>
          <w:b/>
          <w:sz w:val="18"/>
        </w:rPr>
      </w:pPr>
    </w:p>
    <w:p w:rsidR="006D6D25" w:rsidRDefault="006D6D25" w:rsidP="006D6D25">
      <w:r>
        <w:t>Подпись</w:t>
      </w:r>
      <w:r>
        <w:rPr>
          <w:b/>
          <w:bCs/>
        </w:rPr>
        <w:t xml:space="preserve"> Претендента</w:t>
      </w:r>
      <w:r>
        <w:t>: _______________   ________________________________________</w:t>
      </w:r>
    </w:p>
    <w:p w:rsidR="006D6D25" w:rsidRDefault="006D6D25" w:rsidP="006D6D25">
      <w:pPr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</w:rPr>
        <w:t xml:space="preserve">                 (фамилия, имя, отчество)</w:t>
      </w:r>
    </w:p>
    <w:p w:rsidR="006D6D25" w:rsidRDefault="006D6D25" w:rsidP="006D6D25">
      <w:r>
        <w:t>Подпись лица, принявшего заявку: ________________   ______________________________</w:t>
      </w:r>
    </w:p>
    <w:p w:rsidR="006D6D25" w:rsidRDefault="006D6D25" w:rsidP="006D6D25">
      <w:pPr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</w:rPr>
        <w:t xml:space="preserve">               (фамилия, имя, отчество)</w:t>
      </w:r>
    </w:p>
    <w:p w:rsidR="006D6D25" w:rsidRDefault="006D6D25" w:rsidP="006D6D25">
      <w:pPr>
        <w:ind w:firstLine="709"/>
        <w:rPr>
          <w:sz w:val="20"/>
        </w:rPr>
      </w:pPr>
    </w:p>
    <w:p w:rsidR="006D6D25" w:rsidRDefault="006D6D25" w:rsidP="006D6D25">
      <w:pPr>
        <w:ind w:firstLine="709"/>
      </w:pPr>
      <w:r>
        <w:t>Дата   «___» ________________ 2017 г.                         Время ____________________</w:t>
      </w:r>
    </w:p>
    <w:p w:rsidR="006D6D25" w:rsidRPr="006D6D25" w:rsidRDefault="006D6D25" w:rsidP="006D6D25">
      <w:pPr>
        <w:tabs>
          <w:tab w:val="left" w:pos="3521"/>
        </w:tabs>
        <w:spacing w:line="276" w:lineRule="auto"/>
        <w:rPr>
          <w:sz w:val="8"/>
        </w:rPr>
      </w:pPr>
    </w:p>
    <w:p w:rsidR="006D6D25" w:rsidRDefault="006D6D25" w:rsidP="006D6D25">
      <w:pPr>
        <w:tabs>
          <w:tab w:val="left" w:pos="3521"/>
        </w:tabs>
        <w:spacing w:line="276" w:lineRule="auto"/>
        <w:rPr>
          <w:sz w:val="18"/>
        </w:rPr>
      </w:pPr>
      <w:proofErr w:type="spellStart"/>
      <w:r>
        <w:rPr>
          <w:sz w:val="18"/>
        </w:rPr>
        <w:t>Отп</w:t>
      </w:r>
      <w:proofErr w:type="spellEnd"/>
      <w:r>
        <w:rPr>
          <w:sz w:val="18"/>
        </w:rPr>
        <w:t xml:space="preserve">. в 2 экз.: </w:t>
      </w:r>
    </w:p>
    <w:p w:rsidR="006D6D25" w:rsidRDefault="006D6D25" w:rsidP="006D6D25">
      <w:pPr>
        <w:tabs>
          <w:tab w:val="left" w:pos="3521"/>
        </w:tabs>
        <w:spacing w:line="276" w:lineRule="auto"/>
        <w:rPr>
          <w:b/>
          <w:bCs/>
          <w:sz w:val="18"/>
        </w:rPr>
      </w:pPr>
      <w:r>
        <w:rPr>
          <w:sz w:val="18"/>
        </w:rPr>
        <w:t xml:space="preserve">1экз.– </w:t>
      </w:r>
      <w:r>
        <w:rPr>
          <w:bCs/>
          <w:sz w:val="18"/>
        </w:rPr>
        <w:t>Претенденту</w:t>
      </w:r>
    </w:p>
    <w:p w:rsidR="00EA0E2B" w:rsidRPr="00A81E91" w:rsidRDefault="006D6D25" w:rsidP="006D6D25">
      <w:pPr>
        <w:tabs>
          <w:tab w:val="left" w:pos="3521"/>
        </w:tabs>
        <w:spacing w:line="276" w:lineRule="auto"/>
        <w:rPr>
          <w:sz w:val="18"/>
        </w:rPr>
      </w:pPr>
      <w:r>
        <w:rPr>
          <w:sz w:val="18"/>
        </w:rPr>
        <w:t>1экз.– Организатору аукциона</w:t>
      </w:r>
    </w:p>
    <w:sectPr w:rsidR="00EA0E2B" w:rsidRPr="00A81E91" w:rsidSect="004A4CC8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B7"/>
    <w:rsid w:val="00045EF3"/>
    <w:rsid w:val="00096A93"/>
    <w:rsid w:val="000D74CA"/>
    <w:rsid w:val="000E08EA"/>
    <w:rsid w:val="000E78FF"/>
    <w:rsid w:val="000F35CC"/>
    <w:rsid w:val="000F4790"/>
    <w:rsid w:val="00107941"/>
    <w:rsid w:val="00120252"/>
    <w:rsid w:val="001403E2"/>
    <w:rsid w:val="00164DFA"/>
    <w:rsid w:val="001B12AA"/>
    <w:rsid w:val="001B5AA6"/>
    <w:rsid w:val="001E4FFC"/>
    <w:rsid w:val="00204E6A"/>
    <w:rsid w:val="002825AF"/>
    <w:rsid w:val="002851FC"/>
    <w:rsid w:val="002B7168"/>
    <w:rsid w:val="002F0450"/>
    <w:rsid w:val="003351C6"/>
    <w:rsid w:val="0034168E"/>
    <w:rsid w:val="00351780"/>
    <w:rsid w:val="003610CD"/>
    <w:rsid w:val="003E00C4"/>
    <w:rsid w:val="003E64AE"/>
    <w:rsid w:val="00412BCD"/>
    <w:rsid w:val="0043109F"/>
    <w:rsid w:val="0047211F"/>
    <w:rsid w:val="004A4CC8"/>
    <w:rsid w:val="004B73AD"/>
    <w:rsid w:val="004D077A"/>
    <w:rsid w:val="004D43C7"/>
    <w:rsid w:val="004F5E2A"/>
    <w:rsid w:val="005166C0"/>
    <w:rsid w:val="005476AC"/>
    <w:rsid w:val="00551198"/>
    <w:rsid w:val="00571A49"/>
    <w:rsid w:val="005924B4"/>
    <w:rsid w:val="005F6994"/>
    <w:rsid w:val="0065224A"/>
    <w:rsid w:val="006D2696"/>
    <w:rsid w:val="006D6D25"/>
    <w:rsid w:val="006F01F6"/>
    <w:rsid w:val="00733C15"/>
    <w:rsid w:val="00776BB0"/>
    <w:rsid w:val="00794E32"/>
    <w:rsid w:val="007A1B8F"/>
    <w:rsid w:val="007C5964"/>
    <w:rsid w:val="008021E0"/>
    <w:rsid w:val="008402FB"/>
    <w:rsid w:val="00864B84"/>
    <w:rsid w:val="00867711"/>
    <w:rsid w:val="0087088A"/>
    <w:rsid w:val="008A33CA"/>
    <w:rsid w:val="00923061"/>
    <w:rsid w:val="00924653"/>
    <w:rsid w:val="00965A54"/>
    <w:rsid w:val="009D3D6D"/>
    <w:rsid w:val="009E47D5"/>
    <w:rsid w:val="009E6C54"/>
    <w:rsid w:val="00A21EDE"/>
    <w:rsid w:val="00A255A5"/>
    <w:rsid w:val="00A30537"/>
    <w:rsid w:val="00A81E91"/>
    <w:rsid w:val="00AA5218"/>
    <w:rsid w:val="00B07DC1"/>
    <w:rsid w:val="00B23724"/>
    <w:rsid w:val="00B5119B"/>
    <w:rsid w:val="00B94793"/>
    <w:rsid w:val="00BA1B2C"/>
    <w:rsid w:val="00BD2689"/>
    <w:rsid w:val="00BD7B0A"/>
    <w:rsid w:val="00C51E2C"/>
    <w:rsid w:val="00C746B9"/>
    <w:rsid w:val="00C77F5A"/>
    <w:rsid w:val="00C80E5A"/>
    <w:rsid w:val="00CA237D"/>
    <w:rsid w:val="00D15C61"/>
    <w:rsid w:val="00D668D4"/>
    <w:rsid w:val="00D826C7"/>
    <w:rsid w:val="00DC4674"/>
    <w:rsid w:val="00DD6DCD"/>
    <w:rsid w:val="00DD732E"/>
    <w:rsid w:val="00DF3616"/>
    <w:rsid w:val="00DF3AC8"/>
    <w:rsid w:val="00E24C42"/>
    <w:rsid w:val="00E403E1"/>
    <w:rsid w:val="00E40904"/>
    <w:rsid w:val="00E9542D"/>
    <w:rsid w:val="00E95DB7"/>
    <w:rsid w:val="00EA0E2B"/>
    <w:rsid w:val="00EA7726"/>
    <w:rsid w:val="00F135D4"/>
    <w:rsid w:val="00F2573F"/>
    <w:rsid w:val="00FC0A01"/>
    <w:rsid w:val="00FD5C35"/>
    <w:rsid w:val="00FF2989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alabanov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balabanov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2</cp:revision>
  <cp:lastPrinted>2017-10-02T11:19:00Z</cp:lastPrinted>
  <dcterms:created xsi:type="dcterms:W3CDTF">2017-10-12T19:37:00Z</dcterms:created>
  <dcterms:modified xsi:type="dcterms:W3CDTF">2017-10-12T19:37:00Z</dcterms:modified>
</cp:coreProperties>
</file>