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23" w:rsidRDefault="00602223" w:rsidP="00602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городской Думы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"Город Балабаново"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 июня 2006 г. N 56-д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1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"О ПОРЯДКЕ УЧАСТИЯ ГРАЖДАН В ОБСУЖДЕНИИ ПРОЕКТА УСТАВА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ГОРОДА БАЛАБАНОВА (ПРОЕКТА ПРАВОВОГО АКТА МУНИЦИПАЛЬНОГО</w:t>
      </w:r>
      <w:proofErr w:type="gramEnd"/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ОБРАЗОВАНИЯ "ГОРОД БАЛАБАНОВО" О ВНЕСЕНИИ ИЗМЕНЕНИЙ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 ДОПОЛНЕНИЙ В УСТАВ ГОРОДА БАЛАБАНОВА), УЧЕТА</w:t>
      </w:r>
      <w:proofErr w:type="gramEnd"/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РАССМОТРЕНИЯ ПРЕДЛОЖЕНИЙ ПО ДАННОМУ ПРОЕКТУ"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требованиями Федерального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регулирует порядок внесения, рассмотрения и учета предложений по опубликованному проекту устава города Балабанова (проекту правового акта муниципального образования "Город Балабаново" о внесении изменений и дополнений в Устав города Балабанова) (далее - Проект).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Положение имеет целью обеспечение реализации жителями города Балабанова своего конституционного права на местное самоуправление.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внесения в городскую Думу города Балабанова (далее - городская Дума) установленным порядком нескольких альтернативных проектов Устава города Балабанова, проектов правового акта муниципального образования "Город Балабаново" о внесении изменений и дополнений в Устав города Балабанова" городская Дума выбирает из предложенных проектов один, который выносится на публичные слушания.</w:t>
      </w:r>
      <w:proofErr w:type="gramEnd"/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Предложения по Проекту носят рекомендательный характер.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Предложения по Проекту вносятся в Уставную комиссию в течение 21 дня с момента официального опубликования полного текста Проекта.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Предложения по Проекту вносятся в Уставную комиссию в письменном виде с пометкой "Устав" по адресу (по почте или лично): г. Балабаново, ул. 1 Мая, д. 9А.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2. Участие граждан в обсуждении Проекта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Участие граждан в обсуждении Проекта может осуществляться на собраниях граждан по месту жительства, месту работы во внерабочее время, на собраниях местных структурных подразделений политических партий и других общественных организаций, на публичных слушаниях.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Предложения, появившиеся как в результате коллективного обсуждения, так и от отдельных граждан, направляются в Уставную комиссию в письменном виде с указанием названия коллектива или фамилии, имени, отчества, адреса гражданина.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Публичные слушания проводятся 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публичных слушаниях в городе Балабанове".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Информация о проведении публичных слушаний по Проекту, дате, времени и месте их проведения публикуется в городской газете "Балабаново"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5 дней до их проведения.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публичных слушаниях могут принимать участие все желающие граждане, представители общественных объединений, средств массовой информации.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повестку дня публичных слушаний включается основной доклад по Проекту, выступления участвующих в публичных слушаниях, вопросы и ответы на них.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Ход публичных слушаний протоколируется. Протокол публичных слушаний подписывается председателем и секретарем,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публичные слушания.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Поступившие в ходе публичных слушаний предложения по Проекту включаются в протокол слушаний.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Протокол с приложением всех поступивших предложений направляется в Уставную комиссию для рассмотрения по существу.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Предложения, не относящиеся к обсуждаемому Проекту, на публичных слушаниях не рассматриваются.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 Формирование Уставной комиссии и порядок ее работы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рассмотрения предложений по Проекту и формирования итогового (обобщенного) проекта устава города Балабанова городской Думой принимается решение о создании специальной временной комиссии (далее - Уставная комиссия).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Одновременно с принятием решения о создании Уставной комиссии городская Дума утверждает своих представителей в ее состав.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0"/>
      <w:bookmarkEnd w:id="2"/>
      <w:r>
        <w:rPr>
          <w:rFonts w:ascii="Times New Roman" w:hAnsi="Times New Roman" w:cs="Times New Roman"/>
          <w:sz w:val="24"/>
          <w:szCs w:val="24"/>
        </w:rPr>
        <w:t>3. Уставная комиссия формируется Главой города Балабанова по решению городской Думы по следующему принципу: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два депутата городской Думы (по ее решению);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два представителя от администрации города Балабанова (по решению Главы администрации);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один представитель от Совета почетных граждан города Балабанова (по решению Совета);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один представитель от структурного подразделения политической партии, официально действующего на территории города Балабанова и изъявившего желание делегировать своего представителя в Уставную комиссию;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один представитель от органа территориального общественного самоуправления города Балабанова, изъявившего желание делегировать своего представителя в Уставную комиссию;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разработчик (субъект правотворческой инициативы) проекта Устава или его представитель - не более одного человека.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7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4. Количество депутатов городской Думы, входящих в состав Уставной комиссии, может быть более двух в случае, если они являются непосредственными разработчиками альтернативных проектов Устава (но не более общего числа альтернативных проектов).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8"/>
      <w:bookmarkEnd w:id="4"/>
      <w:r>
        <w:rPr>
          <w:rFonts w:ascii="Times New Roman" w:hAnsi="Times New Roman" w:cs="Times New Roman"/>
          <w:sz w:val="24"/>
          <w:szCs w:val="24"/>
        </w:rPr>
        <w:t>5. Глава города Балабанова и (или) Глава администрации могут войти в состав Уставной комиссии в случае, если они являются непосредственными разработчиками проекта Устава.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член Уставной комиссии является членом двух и более субъектов делегирования, указанных в </w:t>
      </w:r>
      <w:hyperlink w:anchor="Par8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он считается их представителем.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Субъекты делегирования, указанные в </w:t>
      </w:r>
      <w:hyperlink w:anchor="Par8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настоящей статьи, к заявлению на имя Главы города Балабанова о включении своего представителя в Уставную комиссию прикладывают решение (копию решения) собрания своих членов по данному вопросу.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случае внесения в городскую Думу проекта правового акта муниципального образования "Город Балабаново" о внесении изменений и дополнений в Устав города Балабанова Уставная комиссия по решению городской Думы может не создаваться. В этом случае полномочия Уставной комиссии возлагаются на постоянную профильную комиссию городской Думы.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Формирование Уставной комиссии (прием заявлений) производится в течение 7 рабочих дней после опубликования решения городской Дум</w:t>
      </w:r>
      <w:proofErr w:type="gramStart"/>
      <w:r>
        <w:rPr>
          <w:rFonts w:ascii="Times New Roman" w:hAnsi="Times New Roman" w:cs="Times New Roman"/>
          <w:sz w:val="24"/>
          <w:szCs w:val="24"/>
        </w:rPr>
        <w:t>ы о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создании. По истечении этого срока заявления о включении представителей в Уставную комиссию не рассматриваются.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Окончательный состав Уставной комиссии утверждается Главой города Балабанова и подлежит опубликованию.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Все решения Уставной комиссии принимаются большинством голосов от присутствующих на заседании членов комиссии. Комиссия правомочна принимать решения при присутствии на заседании не менее половины членов комиссии.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Первое организационное заседание Уставной комиссии (до выборов председателя Уставной комиссии) проводит Глава города Балабанова.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Для координации работы Уставная комиссия из своего состава выбирает председателя и заместителя председателя комиссии.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Председатель Уставной комиссии обладает всеми полномочиями по организации работы комиссии, ведет ее заседания.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случае отсутствия председателя его полномочия исполняет заместитель председателя Уставной комиссии.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Обязанности секретаря Уставной комиссии исполняет секретарь аппарата городской Думы. Секретарь Уставной комиссии на заседаниях комиссии имеет совещательный голос.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По решению Уставной комиссии и согласованию с Главой города и (или) Главой администрации города Балабанова Уставная комиссия может привлекать к своей работе специалистов администрации и (или) городской Думы. Комиссия может привлекать к </w:t>
      </w:r>
      <w:r>
        <w:rPr>
          <w:rFonts w:ascii="Times New Roman" w:hAnsi="Times New Roman" w:cs="Times New Roman"/>
          <w:sz w:val="24"/>
          <w:szCs w:val="24"/>
        </w:rPr>
        <w:lastRenderedPageBreak/>
        <w:t>своей работе на договорной (неоплачиваемой) основе специалистов различных организаций и учреждений, физических лиц.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Полномочия Уставной комиссии прекращаются со дня государственной регистрации Устава города Балабанова в новой редакции.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 Учет и рассмотрение поступивших предложений по Проекту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Предложения по Проекту могут вноситься: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депутатом или группой депутатов городской Думы;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гражданами в порядке индивидуального или коллективного обращения;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общественными объединениями, зарегистрированными в установленном законодательством порядке и действующими на территории города Балабанова;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органами территориального общественного самоуправления города Балабанова.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Исключен. 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Поступившие в Уставную комиссию предложения по Проекту регистрируются секретарем Уставной комиссии.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Проекты альтернативных Уставов города Балабанова, предложения по Проекту, поступившие в Уставную комиссию, не должны противоречить Конституции Российской Федерации и действующему законодательству.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рассмотрения Уставной комиссией альтернативных проектов она представляет их на рассмотрение городской Думы вместе со своим заключением, но не позднее чем через 20 дней с момента их получения.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Предложения по Проекту, внесенные с нарушением требований, установленных настоящим Положением, по решению Уставной комиссии могут быть оставлены без рассмотрения.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Предложения по Проекту, признанные соответствующими требованиям, установленным настоящим Положением, подлежат изучению, анализу, обобщению и учету Уставной комиссией.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5. Формирование предложений по Проектам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итогам изучения, анализа и обобщения внесенных предложений, а также по результатам публичных слушаний Уставная комиссия составляет заключение.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Заключение Уставной комиссии по внесенным предложениям в Проект должно содержать следующие положения: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общее количество поступивших предложений;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количество поступивших предложений, оставленных без рассмотрения;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отклоненные предложения ввиду несоответствия требованиям, установленными настоящим Положением;</w:t>
      </w:r>
      <w:proofErr w:type="gramEnd"/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результаты публичных слушаний;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иные сведения по решению Уставной комиссии.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предложений по Проектам производится Уставной комиссией в течение не более 30 дней.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Сформированные предложения по Проектам направляются в городскую Думу для их рассмотрения.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 Проектам прикладываются все документы, использовавшиеся при их формировании, а также заключение Уставной комиссии по внесенным предложениям в Проекты.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Заключение Уставной комиссии подлежит опубликованию в течение 7 дней после его передачи в городскую Думу.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Каждый член Уставной комиссии вправе выразить в письменном виде свое особое мнение по работе Уставной комиссии по Проектам или по отдельным положениям. В этом случае особое мнение прикладывается к Проектам и подлежит рассмотрению городской Думой по существу.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6. Процедура принятия Устава города Балабанова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Принятие Устава города Балабанова производится постатейно большинством голосов от установленной численности депутатов городской Думы.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принятии Устава присутствие председателя Уставной комиссии или его представителя обязательно.</w:t>
      </w:r>
    </w:p>
    <w:p w:rsidR="00602223" w:rsidRDefault="00602223" w:rsidP="006022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Исключен. </w:t>
      </w:r>
    </w:p>
    <w:p w:rsidR="00602223" w:rsidRDefault="00602223" w:rsidP="0060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4CFD" w:rsidRDefault="006F4CFD"/>
    <w:sectPr w:rsidR="006F4CFD" w:rsidSect="00195D0C">
      <w:pgSz w:w="11909" w:h="16834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05"/>
    <w:rsid w:val="00012BE6"/>
    <w:rsid w:val="001A2A05"/>
    <w:rsid w:val="00602223"/>
    <w:rsid w:val="006F4CFD"/>
    <w:rsid w:val="00D1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507FE6D506EC55C9A5B2CF731D763D15F4EDB94ADA000813F10C5C5BFCA40C0117D5758E29A2D2697F25598C9452B987754F7B85C67D72ABCD03L6bFF" TargetMode="External"/><Relationship Id="rId5" Type="http://schemas.openxmlformats.org/officeDocument/2006/relationships/hyperlink" Target="consultantplus://offline/ref=89507FE6D506EC55C9A5B2D97071283311FEB6B44FDD095C47AE57010CF5AE5B5458D43BCB2CBDD26B61265886LCb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1606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2019-02-18T05:27:00Z</dcterms:created>
  <dcterms:modified xsi:type="dcterms:W3CDTF">2019-02-18T05:35:00Z</dcterms:modified>
</cp:coreProperties>
</file>