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9" w:type="dxa"/>
        <w:tblInd w:w="-318" w:type="dxa"/>
        <w:tblLook w:val="04A0" w:firstRow="1" w:lastRow="0" w:firstColumn="1" w:lastColumn="0" w:noHBand="0" w:noVBand="1"/>
      </w:tblPr>
      <w:tblGrid>
        <w:gridCol w:w="440"/>
        <w:gridCol w:w="440"/>
        <w:gridCol w:w="6209"/>
        <w:gridCol w:w="2680"/>
      </w:tblGrid>
      <w:tr w:rsidR="001F1AB4" w:rsidRPr="001F1AB4" w:rsidTr="001F1AB4">
        <w:trPr>
          <w:trHeight w:val="33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Приложение № 3    </w:t>
            </w:r>
          </w:p>
        </w:tc>
      </w:tr>
      <w:tr w:rsidR="001F1AB4" w:rsidRPr="001F1AB4" w:rsidTr="001F1AB4">
        <w:trPr>
          <w:trHeight w:val="22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Решению Городской Думы </w:t>
            </w:r>
          </w:p>
        </w:tc>
      </w:tr>
      <w:tr w:rsidR="001F1AB4" w:rsidRPr="001F1AB4" w:rsidTr="001F1AB4">
        <w:trPr>
          <w:trHeight w:val="21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r w:rsidR="00031F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  <w:r w:rsidRPr="001F1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-д от </w:t>
            </w:r>
            <w:r w:rsidR="00031F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  <w:bookmarkStart w:id="0" w:name="_GoBack"/>
            <w:bookmarkEnd w:id="0"/>
            <w:r w:rsidRPr="001F1A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.05.2021 г.</w:t>
            </w:r>
          </w:p>
        </w:tc>
      </w:tr>
      <w:tr w:rsidR="001F1AB4" w:rsidRPr="001F1AB4" w:rsidTr="001F1AB4">
        <w:trPr>
          <w:trHeight w:val="585"/>
        </w:trPr>
        <w:tc>
          <w:tcPr>
            <w:tcW w:w="97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ИСПОЛНЕНИЕ РАСХОДОВ БЮДЖЕТА ГОРОДСКОГО ПОСЕЛЕНИЯ "ГОРОД БАЛАБАНОВО" ЗА 2020 ГОД ПО РАЗДЕЛАМ И ПОДРАЗДЕЛАМ КЛАССИФИКАЦИИ РАСХОДОВ БЮДЖЕТОВ</w:t>
            </w:r>
          </w:p>
        </w:tc>
      </w:tr>
      <w:tr w:rsidR="001F1AB4" w:rsidRPr="001F1AB4" w:rsidTr="001F1AB4">
        <w:trPr>
          <w:trHeight w:val="27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рублях)</w:t>
            </w:r>
          </w:p>
        </w:tc>
      </w:tr>
      <w:tr w:rsidR="001F1AB4" w:rsidRPr="001F1AB4" w:rsidTr="001F1AB4">
        <w:trPr>
          <w:trHeight w:val="499"/>
        </w:trPr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6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</w:tr>
      <w:tr w:rsidR="001F1AB4" w:rsidRPr="001F1AB4" w:rsidTr="001F1AB4">
        <w:trPr>
          <w:trHeight w:val="270"/>
        </w:trPr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AB4" w:rsidRPr="001F1AB4" w:rsidTr="001F1AB4">
        <w:trPr>
          <w:trHeight w:val="230"/>
        </w:trPr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1AB4" w:rsidRPr="001F1AB4" w:rsidTr="001F1AB4">
        <w:trPr>
          <w:trHeight w:val="255"/>
        </w:trPr>
        <w:tc>
          <w:tcPr>
            <w:tcW w:w="4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F1AB4" w:rsidRPr="001F1AB4" w:rsidTr="001F1AB4">
        <w:trPr>
          <w:trHeight w:val="28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343 705 413,25</w:t>
            </w:r>
          </w:p>
        </w:tc>
      </w:tr>
      <w:tr w:rsidR="001F1AB4" w:rsidRPr="001F1AB4" w:rsidTr="001F1AB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63 842 635,02</w:t>
            </w:r>
          </w:p>
        </w:tc>
      </w:tr>
      <w:tr w:rsidR="001F1AB4" w:rsidRPr="001F1AB4" w:rsidTr="001F1AB4">
        <w:trPr>
          <w:trHeight w:val="65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     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lang w:eastAsia="ru-RU"/>
              </w:rPr>
              <w:t>3 643 264,17</w:t>
            </w:r>
          </w:p>
        </w:tc>
      </w:tr>
      <w:tr w:rsidR="001F1AB4" w:rsidRPr="001F1AB4" w:rsidTr="001F1AB4">
        <w:trPr>
          <w:trHeight w:val="66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lang w:eastAsia="ru-RU"/>
              </w:rPr>
              <w:t>29 717 320,58</w:t>
            </w:r>
          </w:p>
        </w:tc>
      </w:tr>
      <w:tr w:rsidR="001F1AB4" w:rsidRPr="001F1AB4" w:rsidTr="001F1AB4">
        <w:trPr>
          <w:trHeight w:val="677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lang w:eastAsia="ru-RU"/>
              </w:rPr>
              <w:t>1 940 622,93</w:t>
            </w:r>
          </w:p>
        </w:tc>
      </w:tr>
      <w:tr w:rsidR="001F1AB4" w:rsidRPr="001F1AB4" w:rsidTr="001F1AB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lang w:eastAsia="ru-RU"/>
              </w:rPr>
              <w:t>208 742,89</w:t>
            </w:r>
          </w:p>
        </w:tc>
      </w:tr>
      <w:tr w:rsidR="001F1AB4" w:rsidRPr="001F1AB4" w:rsidTr="001F1AB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lang w:eastAsia="ru-RU"/>
              </w:rPr>
              <w:t>28 332 684,45</w:t>
            </w:r>
          </w:p>
        </w:tc>
      </w:tr>
      <w:tr w:rsidR="001F1AB4" w:rsidRPr="001F1AB4" w:rsidTr="001F1AB4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1 890 382,00</w:t>
            </w:r>
          </w:p>
        </w:tc>
      </w:tr>
      <w:tr w:rsidR="001F1AB4" w:rsidRPr="001F1AB4" w:rsidTr="001F1AB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lang w:eastAsia="ru-RU"/>
              </w:rPr>
              <w:t>1 890 382,00</w:t>
            </w:r>
          </w:p>
        </w:tc>
      </w:tr>
      <w:tr w:rsidR="001F1AB4" w:rsidRPr="001F1AB4" w:rsidTr="001F1AB4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2 098 735,75</w:t>
            </w:r>
          </w:p>
        </w:tc>
      </w:tr>
      <w:tr w:rsidR="001F1AB4" w:rsidRPr="001F1AB4" w:rsidTr="001F1AB4">
        <w:trPr>
          <w:trHeight w:val="5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Защита населения и территории от </w:t>
            </w:r>
            <w:proofErr w:type="gramStart"/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чрезвычайный</w:t>
            </w:r>
            <w:proofErr w:type="gramEnd"/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ситуаций природного и техногенного характера, гражданская оборона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lang w:eastAsia="ru-RU"/>
              </w:rPr>
              <w:t>2 098 735,75</w:t>
            </w:r>
          </w:p>
        </w:tc>
      </w:tr>
      <w:tr w:rsidR="001F1AB4" w:rsidRPr="001F1AB4" w:rsidTr="001F1AB4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45 215 298,64</w:t>
            </w:r>
          </w:p>
        </w:tc>
      </w:tr>
      <w:tr w:rsidR="001F1AB4" w:rsidRPr="001F1AB4" w:rsidTr="001F1AB4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Водное хозяйство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lang w:eastAsia="ru-RU"/>
              </w:rPr>
              <w:t>956 769,13</w:t>
            </w:r>
          </w:p>
        </w:tc>
      </w:tr>
      <w:tr w:rsidR="001F1AB4" w:rsidRPr="001F1AB4" w:rsidTr="001F1AB4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lang w:eastAsia="ru-RU"/>
              </w:rPr>
              <w:t>43 193 881,18</w:t>
            </w:r>
          </w:p>
        </w:tc>
      </w:tr>
      <w:tr w:rsidR="001F1AB4" w:rsidRPr="001F1AB4" w:rsidTr="001F1AB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lang w:eastAsia="ru-RU"/>
              </w:rPr>
              <w:t>1 064 648,33</w:t>
            </w:r>
          </w:p>
        </w:tc>
      </w:tr>
      <w:tr w:rsidR="001F1AB4" w:rsidRPr="001F1AB4" w:rsidTr="001F1AB4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117 763 337,22</w:t>
            </w:r>
          </w:p>
        </w:tc>
      </w:tr>
      <w:tr w:rsidR="001F1AB4" w:rsidRPr="001F1AB4" w:rsidTr="001F1AB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lang w:eastAsia="ru-RU"/>
              </w:rPr>
              <w:t>16 282 620,80</w:t>
            </w:r>
          </w:p>
        </w:tc>
      </w:tr>
      <w:tr w:rsidR="001F1AB4" w:rsidRPr="001F1AB4" w:rsidTr="001F1AB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lang w:eastAsia="ru-RU"/>
              </w:rPr>
              <w:t>16 726 930,60</w:t>
            </w:r>
          </w:p>
        </w:tc>
      </w:tr>
      <w:tr w:rsidR="001F1AB4" w:rsidRPr="001F1AB4" w:rsidTr="001F1AB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lang w:eastAsia="ru-RU"/>
              </w:rPr>
              <w:t>84 753 785,82</w:t>
            </w:r>
          </w:p>
        </w:tc>
      </w:tr>
      <w:tr w:rsidR="001F1AB4" w:rsidRPr="001F1AB4" w:rsidTr="001F1AB4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274 425,44</w:t>
            </w:r>
          </w:p>
        </w:tc>
      </w:tr>
      <w:tr w:rsidR="001F1AB4" w:rsidRPr="001F1AB4" w:rsidTr="001F1AB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lang w:eastAsia="ru-RU"/>
              </w:rPr>
              <w:t>274 425,44</w:t>
            </w:r>
          </w:p>
        </w:tc>
      </w:tr>
      <w:tr w:rsidR="001F1AB4" w:rsidRPr="001F1AB4" w:rsidTr="001F1AB4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41 560 469,65</w:t>
            </w:r>
          </w:p>
        </w:tc>
      </w:tr>
      <w:tr w:rsidR="001F1AB4" w:rsidRPr="001F1AB4" w:rsidTr="001F1AB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lang w:eastAsia="ru-RU"/>
              </w:rPr>
              <w:t>41 560 469,65</w:t>
            </w:r>
          </w:p>
        </w:tc>
      </w:tr>
      <w:tr w:rsidR="001F1AB4" w:rsidRPr="001F1AB4" w:rsidTr="001F1AB4">
        <w:trPr>
          <w:trHeight w:val="22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1 465 320,12</w:t>
            </w:r>
          </w:p>
        </w:tc>
      </w:tr>
      <w:tr w:rsidR="001F1AB4" w:rsidRPr="001F1AB4" w:rsidTr="001F1AB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lang w:eastAsia="ru-RU"/>
              </w:rPr>
              <w:t>685 470,12</w:t>
            </w:r>
          </w:p>
        </w:tc>
      </w:tr>
      <w:tr w:rsidR="001F1AB4" w:rsidRPr="001F1AB4" w:rsidTr="001F1AB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lang w:eastAsia="ru-RU"/>
              </w:rPr>
              <w:t>779 850,00</w:t>
            </w:r>
          </w:p>
        </w:tc>
      </w:tr>
      <w:tr w:rsidR="001F1AB4" w:rsidRPr="001F1AB4" w:rsidTr="001F1AB4">
        <w:trPr>
          <w:trHeight w:val="28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52 598 222,24</w:t>
            </w:r>
          </w:p>
        </w:tc>
      </w:tr>
      <w:tr w:rsidR="001F1AB4" w:rsidRPr="001F1AB4" w:rsidTr="001F1AB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lang w:eastAsia="ru-RU"/>
              </w:rPr>
              <w:t>52 598 222,24</w:t>
            </w:r>
          </w:p>
        </w:tc>
      </w:tr>
      <w:tr w:rsidR="001F1AB4" w:rsidRPr="001F1AB4" w:rsidTr="001F1AB4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8 265 081,17</w:t>
            </w:r>
          </w:p>
        </w:tc>
      </w:tr>
      <w:tr w:rsidR="001F1AB4" w:rsidRPr="001F1AB4" w:rsidTr="001F1AB4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lang w:eastAsia="ru-RU"/>
              </w:rPr>
              <w:t>8 265 081,17</w:t>
            </w:r>
          </w:p>
        </w:tc>
      </w:tr>
      <w:tr w:rsidR="001F1AB4" w:rsidRPr="001F1AB4" w:rsidTr="001F1AB4">
        <w:trPr>
          <w:trHeight w:val="5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8 731 506,00</w:t>
            </w:r>
          </w:p>
        </w:tc>
      </w:tr>
      <w:tr w:rsidR="001F1AB4" w:rsidRPr="001F1AB4" w:rsidTr="001F1AB4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1AB4" w:rsidRPr="001F1AB4" w:rsidRDefault="001F1AB4" w:rsidP="001F1A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AB4" w:rsidRPr="001F1AB4" w:rsidRDefault="001F1AB4" w:rsidP="001F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1AB4">
              <w:rPr>
                <w:rFonts w:ascii="Times New Roman" w:eastAsia="Times New Roman" w:hAnsi="Times New Roman" w:cs="Times New Roman"/>
                <w:lang w:eastAsia="ru-RU"/>
              </w:rPr>
              <w:t>8 731 506,00</w:t>
            </w:r>
          </w:p>
        </w:tc>
      </w:tr>
    </w:tbl>
    <w:p w:rsidR="003315D4" w:rsidRDefault="003315D4"/>
    <w:sectPr w:rsidR="003315D4" w:rsidSect="001F1AB4">
      <w:footerReference w:type="default" r:id="rId8"/>
      <w:pgSz w:w="11906" w:h="16838"/>
      <w:pgMar w:top="567" w:right="70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0CF" w:rsidRDefault="008230CF" w:rsidP="00C5155C">
      <w:pPr>
        <w:spacing w:after="0" w:line="240" w:lineRule="auto"/>
      </w:pPr>
      <w:r>
        <w:separator/>
      </w:r>
    </w:p>
  </w:endnote>
  <w:endnote w:type="continuationSeparator" w:id="0">
    <w:p w:rsidR="008230CF" w:rsidRDefault="008230CF" w:rsidP="00C51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5462906"/>
      <w:docPartObj>
        <w:docPartGallery w:val="Page Numbers (Bottom of Page)"/>
        <w:docPartUnique/>
      </w:docPartObj>
    </w:sdtPr>
    <w:sdtEndPr/>
    <w:sdtContent>
      <w:p w:rsidR="00C5155C" w:rsidRDefault="00C5155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F4A">
          <w:rPr>
            <w:noProof/>
          </w:rPr>
          <w:t>1</w:t>
        </w:r>
        <w:r>
          <w:fldChar w:fldCharType="end"/>
        </w:r>
      </w:p>
    </w:sdtContent>
  </w:sdt>
  <w:p w:rsidR="00C5155C" w:rsidRDefault="00C515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0CF" w:rsidRDefault="008230CF" w:rsidP="00C5155C">
      <w:pPr>
        <w:spacing w:after="0" w:line="240" w:lineRule="auto"/>
      </w:pPr>
      <w:r>
        <w:separator/>
      </w:r>
    </w:p>
  </w:footnote>
  <w:footnote w:type="continuationSeparator" w:id="0">
    <w:p w:rsidR="008230CF" w:rsidRDefault="008230CF" w:rsidP="00C515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DA7"/>
    <w:rsid w:val="00031F4A"/>
    <w:rsid w:val="00033F13"/>
    <w:rsid w:val="00062EA6"/>
    <w:rsid w:val="001F1AB4"/>
    <w:rsid w:val="00330153"/>
    <w:rsid w:val="003315D4"/>
    <w:rsid w:val="004D6043"/>
    <w:rsid w:val="006127DB"/>
    <w:rsid w:val="0063357A"/>
    <w:rsid w:val="00686DA7"/>
    <w:rsid w:val="006B5708"/>
    <w:rsid w:val="008230CF"/>
    <w:rsid w:val="008442E4"/>
    <w:rsid w:val="00C5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55C"/>
  </w:style>
  <w:style w:type="paragraph" w:styleId="a5">
    <w:name w:val="footer"/>
    <w:basedOn w:val="a"/>
    <w:link w:val="a6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55C"/>
  </w:style>
  <w:style w:type="character" w:styleId="a7">
    <w:name w:val="Hyperlink"/>
    <w:basedOn w:val="a0"/>
    <w:uiPriority w:val="99"/>
    <w:semiHidden/>
    <w:unhideWhenUsed/>
    <w:rsid w:val="0063357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3357A"/>
    <w:rPr>
      <w:color w:val="800080"/>
      <w:u w:val="single"/>
    </w:rPr>
  </w:style>
  <w:style w:type="paragraph" w:customStyle="1" w:styleId="xl67">
    <w:name w:val="xl67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3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63357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7">
    <w:name w:val="xl7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2">
    <w:name w:val="xl82"/>
    <w:basedOn w:val="a"/>
    <w:rsid w:val="0063357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5">
    <w:name w:val="xl8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6">
    <w:name w:val="xl8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7">
    <w:name w:val="xl8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90">
    <w:name w:val="xl9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2">
    <w:name w:val="xl9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3">
    <w:name w:val="xl9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4">
    <w:name w:val="xl9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6">
    <w:name w:val="xl9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7">
    <w:name w:val="xl9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9">
    <w:name w:val="xl9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1">
    <w:name w:val="xl10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2">
    <w:name w:val="xl10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3">
    <w:name w:val="xl10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6">
    <w:name w:val="xl10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8">
    <w:name w:val="xl10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09">
    <w:name w:val="xl10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10">
    <w:name w:val="xl11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11">
    <w:name w:val="xl11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2">
    <w:name w:val="xl11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3">
    <w:name w:val="xl11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114">
    <w:name w:val="xl11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3">
    <w:name w:val="xl143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44">
    <w:name w:val="xl144"/>
    <w:basedOn w:val="a"/>
    <w:rsid w:val="0063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55C"/>
  </w:style>
  <w:style w:type="paragraph" w:styleId="a5">
    <w:name w:val="footer"/>
    <w:basedOn w:val="a"/>
    <w:link w:val="a6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55C"/>
  </w:style>
  <w:style w:type="character" w:styleId="a7">
    <w:name w:val="Hyperlink"/>
    <w:basedOn w:val="a0"/>
    <w:uiPriority w:val="99"/>
    <w:semiHidden/>
    <w:unhideWhenUsed/>
    <w:rsid w:val="0063357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3357A"/>
    <w:rPr>
      <w:color w:val="800080"/>
      <w:u w:val="single"/>
    </w:rPr>
  </w:style>
  <w:style w:type="paragraph" w:customStyle="1" w:styleId="xl67">
    <w:name w:val="xl67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3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63357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7">
    <w:name w:val="xl7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2">
    <w:name w:val="xl82"/>
    <w:basedOn w:val="a"/>
    <w:rsid w:val="0063357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5">
    <w:name w:val="xl8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6">
    <w:name w:val="xl8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7">
    <w:name w:val="xl8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90">
    <w:name w:val="xl9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2">
    <w:name w:val="xl9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3">
    <w:name w:val="xl9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4">
    <w:name w:val="xl9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6">
    <w:name w:val="xl9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7">
    <w:name w:val="xl9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9">
    <w:name w:val="xl9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1">
    <w:name w:val="xl10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2">
    <w:name w:val="xl10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3">
    <w:name w:val="xl10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6">
    <w:name w:val="xl10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8">
    <w:name w:val="xl10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09">
    <w:name w:val="xl10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10">
    <w:name w:val="xl11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11">
    <w:name w:val="xl11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2">
    <w:name w:val="xl11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3">
    <w:name w:val="xl11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114">
    <w:name w:val="xl11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3">
    <w:name w:val="xl143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44">
    <w:name w:val="xl144"/>
    <w:basedOn w:val="a"/>
    <w:rsid w:val="0063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2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F5CB4-C8A1-4108-AC3B-5E8C5EE18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2020-05-06T14:35:00Z</dcterms:created>
  <dcterms:modified xsi:type="dcterms:W3CDTF">2021-05-28T07:57:00Z</dcterms:modified>
</cp:coreProperties>
</file>