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BE" w:rsidRDefault="00AB6BBE" w:rsidP="00AB6BBE">
      <w:pPr>
        <w:jc w:val="right"/>
        <w:rPr>
          <w:sz w:val="24"/>
          <w:szCs w:val="24"/>
        </w:rPr>
      </w:pPr>
    </w:p>
    <w:p w:rsidR="00AB6BBE" w:rsidRDefault="00AB6BBE" w:rsidP="00AB6BB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AB6BBE" w:rsidRDefault="00AB6BBE" w:rsidP="00AB6BB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AB6BBE" w:rsidRDefault="00AB6BBE" w:rsidP="00AB6BBE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«Город Балабаново»</w:t>
      </w:r>
    </w:p>
    <w:p w:rsidR="00AB6BBE" w:rsidRDefault="00AB6BBE" w:rsidP="00AB6BBE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10 </w:t>
      </w:r>
      <w:proofErr w:type="gramStart"/>
      <w:r>
        <w:rPr>
          <w:sz w:val="22"/>
          <w:szCs w:val="22"/>
        </w:rPr>
        <w:t>января  2025</w:t>
      </w:r>
      <w:proofErr w:type="gramEnd"/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года № 02-п</w:t>
      </w:r>
    </w:p>
    <w:p w:rsidR="00AB6BBE" w:rsidRDefault="00AB6BBE" w:rsidP="00AB6BBE">
      <w:pPr>
        <w:jc w:val="right"/>
        <w:rPr>
          <w:sz w:val="24"/>
          <w:szCs w:val="24"/>
        </w:rPr>
      </w:pPr>
    </w:p>
    <w:p w:rsidR="00AB6BBE" w:rsidRDefault="00AB6BBE" w:rsidP="00AB6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ОПОВЕЩЕНИЕ О НАЧАЛЕ ОБЩЕСТВЕННЫХ ОБСУЖДЕНИЙ</w:t>
      </w:r>
    </w:p>
    <w:p w:rsidR="00AB6BBE" w:rsidRDefault="00AB6BBE" w:rsidP="00AB6BBE">
      <w:pPr>
        <w:jc w:val="both"/>
      </w:pPr>
    </w:p>
    <w:p w:rsidR="00AB6BBE" w:rsidRDefault="00AB6BBE" w:rsidP="00AB6BBE">
      <w:pPr>
        <w:widowControl/>
        <w:autoSpaceDE/>
        <w:adjustRightInd/>
        <w:ind w:right="-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>В соответствии с постановлением Главы городского поселения «Город Балабаново» от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10.01.2025 № 02-п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провести </w:t>
      </w:r>
      <w:r>
        <w:rPr>
          <w:b/>
          <w:sz w:val="24"/>
          <w:szCs w:val="24"/>
          <w:shd w:val="clear" w:color="auto" w:fill="FFFFFF"/>
        </w:rPr>
        <w:t xml:space="preserve">общественные </w:t>
      </w:r>
      <w:proofErr w:type="gramStart"/>
      <w:r>
        <w:rPr>
          <w:b/>
          <w:sz w:val="24"/>
          <w:szCs w:val="24"/>
          <w:shd w:val="clear" w:color="auto" w:fill="FFFFFF"/>
        </w:rPr>
        <w:t>обсуждения</w:t>
      </w:r>
      <w:r>
        <w:rPr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Проекту межевания части территории, включающей земельный участок с кадастровым номером 40:03:113701:2 имеющего адрес: РФ, Калужская область, Боровский район, г. Балабаново, НП ГСК «Автотурист», бокс № 53, линия 2 и земли, государственная собственность на которые не разграничена в кадастровом квартале 40:03:113701. </w:t>
      </w:r>
    </w:p>
    <w:p w:rsidR="00AB6BBE" w:rsidRDefault="00AB6BBE" w:rsidP="00AB6BBE">
      <w:pPr>
        <w:ind w:firstLine="709"/>
        <w:jc w:val="both"/>
        <w:rPr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>Порядок проведения общественных обсуждений:</w:t>
      </w:r>
      <w:r>
        <w:rPr>
          <w:rFonts w:eastAsia="Andale Sans UI"/>
          <w:bCs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 xml:space="preserve">в соответствии </w:t>
      </w:r>
      <w:proofErr w:type="gramStart"/>
      <w:r>
        <w:rPr>
          <w:rFonts w:eastAsia="Andale Sans UI"/>
          <w:kern w:val="2"/>
          <w:sz w:val="24"/>
          <w:szCs w:val="24"/>
        </w:rPr>
        <w:t xml:space="preserve">с  </w:t>
      </w:r>
      <w:proofErr w:type="spellStart"/>
      <w:r>
        <w:rPr>
          <w:sz w:val="24"/>
          <w:szCs w:val="24"/>
        </w:rPr>
        <w:t>Положенияем</w:t>
      </w:r>
      <w:proofErr w:type="spellEnd"/>
      <w:proofErr w:type="gramEnd"/>
      <w:r>
        <w:rPr>
          <w:sz w:val="24"/>
          <w:szCs w:val="24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"Город Балабаново», утвержденным решением Городской Думы городского поселения «Город Балабаново» от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06.09.2018 г. №  56-д. </w:t>
      </w:r>
    </w:p>
    <w:p w:rsidR="00AB6BBE" w:rsidRDefault="00AB6BBE" w:rsidP="00AB6BBE">
      <w:pPr>
        <w:suppressAutoHyphens/>
        <w:autoSpaceDE/>
        <w:adjustRightInd/>
        <w:ind w:firstLine="709"/>
        <w:jc w:val="both"/>
        <w:rPr>
          <w:rFonts w:eastAsia="Andale Sans UI"/>
          <w:b/>
          <w:bCs/>
          <w:color w:val="FF0000"/>
          <w:kern w:val="2"/>
          <w:sz w:val="24"/>
          <w:szCs w:val="24"/>
        </w:rPr>
      </w:pPr>
    </w:p>
    <w:p w:rsidR="00AB6BBE" w:rsidRDefault="00AB6BBE" w:rsidP="00AB6BBE">
      <w:pPr>
        <w:suppressAutoHyphens/>
        <w:autoSpaceDE/>
        <w:adjustRightInd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 xml:space="preserve">Срок проведения общественных обсуждений: </w:t>
      </w:r>
      <w:proofErr w:type="gramStart"/>
      <w:r>
        <w:rPr>
          <w:rFonts w:eastAsia="Andale Sans UI"/>
          <w:kern w:val="2"/>
          <w:sz w:val="24"/>
          <w:szCs w:val="24"/>
        </w:rPr>
        <w:t xml:space="preserve">с 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16.01.2025</w:t>
      </w:r>
      <w:proofErr w:type="gramEnd"/>
      <w:r>
        <w:rPr>
          <w:rFonts w:eastAsia="Andale Sans UI"/>
          <w:kern w:val="2"/>
          <w:sz w:val="24"/>
          <w:szCs w:val="24"/>
        </w:rPr>
        <w:t xml:space="preserve"> г.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по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05.02.2025 г.</w:t>
      </w:r>
    </w:p>
    <w:p w:rsidR="00AB6BBE" w:rsidRDefault="00AB6BBE" w:rsidP="00AB6BBE">
      <w:pPr>
        <w:widowControl/>
        <w:autoSpaceDE/>
        <w:adjustRightInd/>
        <w:ind w:firstLine="709"/>
        <w:jc w:val="both"/>
        <w:rPr>
          <w:b/>
          <w:color w:val="FF0000"/>
          <w:sz w:val="24"/>
          <w:szCs w:val="24"/>
        </w:rPr>
      </w:pPr>
    </w:p>
    <w:p w:rsidR="00AB6BBE" w:rsidRDefault="00AB6BBE" w:rsidP="00AB6BBE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Экспозиция  проекта</w:t>
      </w:r>
      <w:proofErr w:type="gramEnd"/>
      <w:r>
        <w:rPr>
          <w:b/>
          <w:sz w:val="24"/>
          <w:szCs w:val="24"/>
        </w:rPr>
        <w:t xml:space="preserve"> и консультирование посетителей  проводится</w:t>
      </w:r>
      <w:r>
        <w:rPr>
          <w:sz w:val="24"/>
          <w:szCs w:val="24"/>
        </w:rPr>
        <w:t xml:space="preserve"> 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16.01.2025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 31.01.2025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рабочим дням с 10 до 12 часов, с 14 до 16 часов в отделе градостроительной деятельности и землеустройства Администрации по адресу:                          г. Балабаново, ул. 1 Мая, д. 9А, 1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111.  тел. (48438) 6-13-04</w:t>
      </w:r>
    </w:p>
    <w:p w:rsidR="00AB6BBE" w:rsidRDefault="00AB6BBE" w:rsidP="00AB6BBE">
      <w:pPr>
        <w:widowControl/>
        <w:autoSpaceDE/>
        <w:adjustRightInd/>
        <w:ind w:firstLine="567"/>
        <w:jc w:val="both"/>
        <w:rPr>
          <w:color w:val="FF0000"/>
          <w:sz w:val="24"/>
          <w:szCs w:val="24"/>
        </w:rPr>
      </w:pPr>
    </w:p>
    <w:p w:rsidR="00AB6BBE" w:rsidRDefault="00AB6BBE" w:rsidP="00AB6BBE">
      <w:pPr>
        <w:suppressAutoHyphens/>
        <w:autoSpaceDE/>
        <w:adjustRightInd/>
        <w:ind w:firstLine="709"/>
        <w:jc w:val="both"/>
        <w:rPr>
          <w:rFonts w:eastAsia="Andale Sans UI"/>
          <w:b/>
          <w:kern w:val="2"/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 xml:space="preserve">Предложения и замечания по </w:t>
      </w:r>
      <w:proofErr w:type="gramStart"/>
      <w:r>
        <w:rPr>
          <w:rFonts w:eastAsia="Andale Sans UI"/>
          <w:b/>
          <w:kern w:val="2"/>
          <w:sz w:val="24"/>
          <w:szCs w:val="24"/>
        </w:rPr>
        <w:t>Проекту  направляются</w:t>
      </w:r>
      <w:proofErr w:type="gramEnd"/>
      <w:r>
        <w:rPr>
          <w:rFonts w:eastAsia="Andale Sans UI"/>
          <w:b/>
          <w:kern w:val="2"/>
          <w:sz w:val="24"/>
          <w:szCs w:val="24"/>
        </w:rPr>
        <w:t>: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- в письменной форме по адресу: </w:t>
      </w:r>
      <w:proofErr w:type="spellStart"/>
      <w:r>
        <w:rPr>
          <w:rFonts w:eastAsia="Andale Sans UI"/>
          <w:kern w:val="2"/>
          <w:sz w:val="24"/>
          <w:szCs w:val="24"/>
        </w:rPr>
        <w:t>г.Балабаново</w:t>
      </w:r>
      <w:proofErr w:type="spellEnd"/>
      <w:r>
        <w:rPr>
          <w:rFonts w:eastAsia="Andale Sans UI"/>
          <w:kern w:val="2"/>
          <w:sz w:val="24"/>
          <w:szCs w:val="24"/>
        </w:rPr>
        <w:t xml:space="preserve">, ул.1 </w:t>
      </w:r>
      <w:proofErr w:type="gramStart"/>
      <w:r>
        <w:rPr>
          <w:rFonts w:eastAsia="Andale Sans UI"/>
          <w:kern w:val="2"/>
          <w:sz w:val="24"/>
          <w:szCs w:val="24"/>
        </w:rPr>
        <w:t>Мая ,</w:t>
      </w:r>
      <w:proofErr w:type="gramEnd"/>
      <w:r>
        <w:rPr>
          <w:rFonts w:eastAsia="Andale Sans UI"/>
          <w:kern w:val="2"/>
          <w:sz w:val="24"/>
          <w:szCs w:val="24"/>
        </w:rPr>
        <w:t xml:space="preserve"> д.9А;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 - на электронный адрес</w:t>
      </w:r>
      <w:r>
        <w:t xml:space="preserve"> </w:t>
      </w:r>
      <w:r>
        <w:rPr>
          <w:rFonts w:eastAsia="Andale Sans UI"/>
          <w:kern w:val="2"/>
          <w:sz w:val="24"/>
          <w:szCs w:val="24"/>
        </w:rPr>
        <w:t xml:space="preserve">Администрация г. Балабаново </w:t>
      </w:r>
      <w:hyperlink r:id="rId4" w:history="1">
        <w:r>
          <w:rPr>
            <w:rStyle w:val="a3"/>
            <w:rFonts w:eastAsia="Andale Sans UI"/>
            <w:kern w:val="2"/>
            <w:sz w:val="24"/>
            <w:szCs w:val="24"/>
          </w:rPr>
          <w:t>oudadmbalabanovo@mail.ru</w:t>
        </w:r>
      </w:hyperlink>
      <w:r>
        <w:rPr>
          <w:rFonts w:eastAsia="Andale Sans UI"/>
          <w:kern w:val="2"/>
          <w:sz w:val="24"/>
          <w:szCs w:val="24"/>
        </w:rPr>
        <w:t xml:space="preserve">  или </w:t>
      </w:r>
      <w:r>
        <w:t xml:space="preserve"> </w:t>
      </w:r>
      <w:r>
        <w:rPr>
          <w:rFonts w:eastAsia="Andale Sans UI"/>
          <w:kern w:val="2"/>
          <w:sz w:val="24"/>
          <w:szCs w:val="24"/>
        </w:rPr>
        <w:t xml:space="preserve">ОГД Администрации  Балабаново </w:t>
      </w:r>
      <w:hyperlink r:id="rId5" w:history="1"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ogd</w:t>
        </w:r>
        <w:r>
          <w:rPr>
            <w:rStyle w:val="a3"/>
            <w:rFonts w:eastAsia="Andale Sans UI"/>
            <w:kern w:val="2"/>
            <w:sz w:val="24"/>
            <w:szCs w:val="24"/>
          </w:rPr>
          <w:t>.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adm</w:t>
        </w:r>
        <w:r>
          <w:rPr>
            <w:rStyle w:val="a3"/>
            <w:rFonts w:eastAsia="Andale Sans UI"/>
            <w:kern w:val="2"/>
            <w:sz w:val="24"/>
            <w:szCs w:val="24"/>
          </w:rPr>
          <w:t>.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balabanovo</w:t>
        </w:r>
        <w:r>
          <w:rPr>
            <w:rStyle w:val="a3"/>
            <w:rFonts w:eastAsia="Andale Sans UI"/>
            <w:kern w:val="2"/>
            <w:sz w:val="24"/>
            <w:szCs w:val="24"/>
          </w:rPr>
          <w:t>@</w:t>
        </w:r>
        <w:r>
          <w:rPr>
            <w:rStyle w:val="a3"/>
            <w:rFonts w:eastAsia="Andale Sans UI"/>
            <w:kern w:val="2"/>
            <w:sz w:val="24"/>
            <w:szCs w:val="24"/>
            <w:lang w:val="en-US"/>
          </w:rPr>
          <w:t>yandex</w:t>
        </w:r>
        <w:r>
          <w:rPr>
            <w:rStyle w:val="a3"/>
            <w:rFonts w:eastAsia="Andale Sans UI"/>
            <w:kern w:val="2"/>
            <w:sz w:val="24"/>
            <w:szCs w:val="24"/>
          </w:rPr>
          <w:t>.ru</w:t>
        </w:r>
      </w:hyperlink>
      <w:r>
        <w:rPr>
          <w:rFonts w:eastAsia="Andale Sans UI"/>
          <w:color w:val="FF0000"/>
          <w:kern w:val="2"/>
          <w:sz w:val="24"/>
          <w:szCs w:val="24"/>
        </w:rPr>
        <w:t>;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 xml:space="preserve">- посредством записи в книге (журнале) учета посетителей экспозиции проекта. 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а) физические лица: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фамилию, имя, отчество (при наличии);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дату рождения;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адрес места жительства (регистрации).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б) юридические лица: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наименование;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основной государственный регистрационный номер;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место нахождения и адрес.</w:t>
      </w:r>
    </w:p>
    <w:p w:rsidR="00AB6BBE" w:rsidRDefault="00AB6BBE" w:rsidP="00AB6BBE">
      <w:pPr>
        <w:suppressAutoHyphens/>
        <w:autoSpaceDE/>
        <w:adjustRightInd/>
        <w:ind w:firstLine="540"/>
        <w:jc w:val="both"/>
        <w:rPr>
          <w:rFonts w:eastAsia="Andale Sans UI"/>
          <w:color w:val="FF0000"/>
          <w:kern w:val="2"/>
          <w:sz w:val="22"/>
          <w:szCs w:val="22"/>
        </w:rPr>
      </w:pP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b/>
          <w:bCs/>
          <w:kern w:val="2"/>
          <w:sz w:val="24"/>
          <w:szCs w:val="24"/>
        </w:rPr>
        <w:t xml:space="preserve">Срок внесения участниками общественных обсуждений предложений и замечаний: </w:t>
      </w:r>
    </w:p>
    <w:p w:rsidR="00AB6BBE" w:rsidRDefault="00AB6BBE" w:rsidP="00AB6BBE">
      <w:pPr>
        <w:suppressAutoHyphens/>
        <w:autoSpaceDE/>
        <w:adjustRightInd/>
        <w:jc w:val="both"/>
        <w:rPr>
          <w:rFonts w:eastAsia="Andale Sans UI"/>
          <w:color w:val="FF0000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с 16.01.2025 г.  по</w:t>
      </w:r>
      <w:r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31.01.2025 г.</w:t>
      </w:r>
    </w:p>
    <w:p w:rsidR="00AB6BBE" w:rsidRDefault="00AB6BBE" w:rsidP="00AB6BBE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AB6BBE" w:rsidRDefault="00AB6BBE" w:rsidP="00AB6BBE">
      <w:pPr>
        <w:widowControl/>
        <w:autoSpaceDE/>
        <w:adjustRightInd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Документация</w:t>
      </w:r>
      <w:r>
        <w:rPr>
          <w:rFonts w:eastAsia="Calibri"/>
          <w:sz w:val="24"/>
          <w:szCs w:val="24"/>
          <w:lang w:eastAsia="en-US"/>
        </w:rPr>
        <w:t xml:space="preserve">  по Проекту межевания части территории, включающей земельный участок с кадастровым номером 40:03:113701:2 имеющего адрес: РФ, Калужская область, Боровский район, г. Балабаново, НП ГСК «Автотурист», бокс № 53, линия 2 и земли, государственная собственность на которые не разграничена в кадастровом квартале 40:03:113701 в полном объеме в сети Интернет на официальном сайте Администрации г. Балабаново в разделе «Градостроительство» в подразделе «Иные вопросы </w:t>
      </w:r>
      <w:r>
        <w:rPr>
          <w:rFonts w:eastAsia="Calibri"/>
          <w:sz w:val="24"/>
          <w:szCs w:val="24"/>
          <w:lang w:eastAsia="en-US"/>
        </w:rPr>
        <w:lastRenderedPageBreak/>
        <w:t xml:space="preserve">градостроительной деятельности» - «Проекты планировки и межевания территории» по адресу: </w:t>
      </w:r>
      <w:hyperlink r:id="rId6" w:history="1">
        <w:r>
          <w:rPr>
            <w:rStyle w:val="a3"/>
            <w:rFonts w:eastAsia="Calibri"/>
            <w:sz w:val="24"/>
            <w:szCs w:val="24"/>
            <w:lang w:eastAsia="en-US"/>
          </w:rPr>
          <w:t>https://balabanovo-r40.gosweb.gosuslugi.ru/deyatelnost/napravleniya-deyatelnosti/gradostroitelstvo/proekty-planirovok-territoriy/proekty-planirovki-i-mezhevaniya-territorii/</w:t>
        </w:r>
      </w:hyperlink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и в газете «Балабаново» № 01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15.01.2025 г. </w:t>
      </w:r>
    </w:p>
    <w:p w:rsidR="00AB6BBE" w:rsidRDefault="00AB6BBE" w:rsidP="00AB6BBE">
      <w:pPr>
        <w:widowControl/>
        <w:autoSpaceDE/>
        <w:adjustRightInd/>
        <w:ind w:right="-1" w:firstLine="709"/>
        <w:jc w:val="both"/>
        <w:rPr>
          <w:color w:val="333333"/>
          <w:sz w:val="24"/>
          <w:szCs w:val="24"/>
        </w:rPr>
      </w:pPr>
    </w:p>
    <w:p w:rsidR="00AB6BBE" w:rsidRDefault="00AB6BBE" w:rsidP="00AB6BBE">
      <w:pPr>
        <w:widowControl/>
        <w:autoSpaceDE/>
        <w:adjustRightInd/>
        <w:ind w:right="-1" w:firstLine="709"/>
        <w:jc w:val="both"/>
        <w:rPr>
          <w:rFonts w:eastAsia="Calibri"/>
          <w:sz w:val="24"/>
          <w:szCs w:val="24"/>
          <w:lang w:eastAsia="en-US"/>
        </w:rPr>
      </w:pPr>
    </w:p>
    <w:p w:rsidR="00AB6BBE" w:rsidRDefault="00AB6BBE" w:rsidP="00AB6BBE">
      <w:pPr>
        <w:widowControl/>
        <w:autoSpaceDE/>
        <w:adjustRightInd/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6BBE" w:rsidRDefault="00AB6BBE" w:rsidP="00AB6BBE">
      <w:pPr>
        <w:widowControl/>
        <w:autoSpaceDE/>
        <w:adjustRightInd/>
        <w:ind w:firstLine="709"/>
        <w:jc w:val="both"/>
        <w:rPr>
          <w:color w:val="FF0000"/>
          <w:sz w:val="24"/>
          <w:szCs w:val="24"/>
        </w:rPr>
      </w:pPr>
    </w:p>
    <w:p w:rsidR="00E62D0A" w:rsidRDefault="00E62D0A">
      <w:bookmarkStart w:id="0" w:name="_GoBack"/>
      <w:bookmarkEnd w:id="0"/>
    </w:p>
    <w:sectPr w:rsidR="00E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A5"/>
    <w:rsid w:val="008A12A5"/>
    <w:rsid w:val="00AB6BBE"/>
    <w:rsid w:val="00E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8C60C-F1BA-4750-AC5A-0FB28C9D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6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banovo-r40.gosweb.gosuslugi.ru/deyatelnost/napravleniya-deyatelnosti/gradostroitelstvo/proekty-planirovok-territoriy/proekty-planirovki-i-mezhevaniya-territorii/" TargetMode="External"/><Relationship Id="rId5" Type="http://schemas.openxmlformats.org/officeDocument/2006/relationships/hyperlink" Target="mailto:ogd.adm.balabanovo@yandex.ru" TargetMode="External"/><Relationship Id="rId4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2025-01-14T09:48:00Z</dcterms:created>
  <dcterms:modified xsi:type="dcterms:W3CDTF">2025-01-14T09:48:00Z</dcterms:modified>
</cp:coreProperties>
</file>