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35" w:rsidRDefault="00866935" w:rsidP="00866935">
      <w:pPr>
        <w:tabs>
          <w:tab w:val="left" w:pos="7100"/>
        </w:tabs>
        <w:jc w:val="right"/>
        <w:rPr>
          <w:sz w:val="24"/>
          <w:szCs w:val="24"/>
        </w:rPr>
      </w:pPr>
    </w:p>
    <w:p w:rsidR="00866935" w:rsidRDefault="00866935" w:rsidP="00866935">
      <w:pPr>
        <w:tabs>
          <w:tab w:val="left" w:pos="71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866935" w:rsidRDefault="00866935" w:rsidP="008669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866935" w:rsidRDefault="00866935" w:rsidP="00866935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«Город Балабанов»</w:t>
      </w:r>
    </w:p>
    <w:p w:rsidR="00866935" w:rsidRDefault="00866935" w:rsidP="008669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15 </w:t>
      </w:r>
      <w:proofErr w:type="gramStart"/>
      <w:r>
        <w:rPr>
          <w:sz w:val="24"/>
          <w:szCs w:val="24"/>
        </w:rPr>
        <w:t>ноября  2024</w:t>
      </w:r>
      <w:proofErr w:type="gramEnd"/>
      <w:r>
        <w:rPr>
          <w:sz w:val="24"/>
          <w:szCs w:val="24"/>
        </w:rPr>
        <w:t xml:space="preserve"> года № 15-п</w:t>
      </w:r>
    </w:p>
    <w:p w:rsidR="00866935" w:rsidRDefault="00866935" w:rsidP="00866935">
      <w:pPr>
        <w:jc w:val="right"/>
        <w:rPr>
          <w:sz w:val="24"/>
          <w:szCs w:val="24"/>
        </w:rPr>
      </w:pPr>
    </w:p>
    <w:p w:rsidR="00866935" w:rsidRDefault="00866935" w:rsidP="00866935">
      <w:pPr>
        <w:jc w:val="right"/>
        <w:rPr>
          <w:sz w:val="24"/>
          <w:szCs w:val="24"/>
        </w:rPr>
      </w:pPr>
    </w:p>
    <w:p w:rsidR="00866935" w:rsidRDefault="00866935" w:rsidP="008669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 О ПРОВЕДЕНИИ ПУБЛИЧНЫХ СЛУШАНИЙ</w:t>
      </w:r>
    </w:p>
    <w:p w:rsidR="00866935" w:rsidRDefault="00866935" w:rsidP="00866935"/>
    <w:p w:rsidR="00866935" w:rsidRDefault="00866935" w:rsidP="00866935">
      <w:pPr>
        <w:jc w:val="both"/>
      </w:pPr>
    </w:p>
    <w:p w:rsidR="00866935" w:rsidRDefault="00866935" w:rsidP="00866935">
      <w:pPr>
        <w:tabs>
          <w:tab w:val="left" w:pos="4678"/>
          <w:tab w:val="left" w:pos="5245"/>
          <w:tab w:val="left" w:pos="6096"/>
          <w:tab w:val="left" w:pos="7088"/>
        </w:tabs>
        <w:spacing w:after="120"/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соответствии с постановлением Главы городского поселения «Город Балабаново» от 15 </w:t>
      </w:r>
      <w:proofErr w:type="gramStart"/>
      <w:r>
        <w:rPr>
          <w:color w:val="000000"/>
          <w:sz w:val="24"/>
          <w:szCs w:val="24"/>
          <w:shd w:val="clear" w:color="auto" w:fill="FFFFFF"/>
        </w:rPr>
        <w:t>ноября  2024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№ 15-п назначены публичные слушания </w:t>
      </w:r>
      <w:r>
        <w:rPr>
          <w:sz w:val="24"/>
          <w:szCs w:val="24"/>
        </w:rPr>
        <w:t>по Проекту решения Городской Думы городского поселения «Город Балабаново» «О бюджете городского поселения «Город Балабаново на 2025 год и на плановый период 2026 и 2027 годов».</w:t>
      </w:r>
    </w:p>
    <w:p w:rsidR="00866935" w:rsidRDefault="00866935" w:rsidP="008669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Собрание участников публичных слушаний </w:t>
      </w:r>
      <w:proofErr w:type="gramStart"/>
      <w:r>
        <w:rPr>
          <w:sz w:val="24"/>
          <w:szCs w:val="24"/>
        </w:rPr>
        <w:t xml:space="preserve">состоится  </w:t>
      </w:r>
      <w:r>
        <w:rPr>
          <w:b/>
          <w:sz w:val="24"/>
          <w:szCs w:val="24"/>
        </w:rPr>
        <w:t>06</w:t>
      </w:r>
      <w:proofErr w:type="gramEnd"/>
      <w:r>
        <w:rPr>
          <w:b/>
          <w:sz w:val="24"/>
          <w:szCs w:val="24"/>
        </w:rPr>
        <w:t xml:space="preserve"> декабря  2024 года в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часов 00 минут</w:t>
      </w:r>
      <w:r>
        <w:rPr>
          <w:sz w:val="24"/>
          <w:szCs w:val="24"/>
        </w:rPr>
        <w:t xml:space="preserve"> в зале заседаний Городской Думы городского поселения «Город Балабаново» по адресу: г. Балабаново, ул. 1 Мая, д. 9А, 2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217. </w:t>
      </w:r>
    </w:p>
    <w:p w:rsidR="00866935" w:rsidRDefault="00866935" w:rsidP="00866935">
      <w:pPr>
        <w:jc w:val="both"/>
        <w:rPr>
          <w:sz w:val="24"/>
          <w:szCs w:val="24"/>
        </w:rPr>
      </w:pPr>
    </w:p>
    <w:p w:rsidR="00866935" w:rsidRDefault="00866935" w:rsidP="00866935">
      <w:pPr>
        <w:tabs>
          <w:tab w:val="left" w:pos="4678"/>
          <w:tab w:val="left" w:pos="5245"/>
          <w:tab w:val="left" w:pos="6096"/>
          <w:tab w:val="left" w:pos="7088"/>
        </w:tabs>
        <w:spacing w:after="120"/>
        <w:ind w:right="-1" w:firstLine="709"/>
        <w:jc w:val="both"/>
        <w:rPr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>Порядок проведения публичных слушаний:</w:t>
      </w:r>
      <w:r>
        <w:rPr>
          <w:rFonts w:eastAsia="Andale Sans UI"/>
          <w:bCs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</w:t>
      </w:r>
      <w:r>
        <w:rPr>
          <w:sz w:val="24"/>
          <w:szCs w:val="24"/>
        </w:rPr>
        <w:t xml:space="preserve"> Положением</w:t>
      </w:r>
      <w:proofErr w:type="gramEnd"/>
      <w:r>
        <w:rPr>
          <w:sz w:val="24"/>
          <w:szCs w:val="24"/>
        </w:rPr>
        <w:t xml:space="preserve"> "О порядке организации и проведения публичных слушаний в городском поселении "Город Балабаново", утвержденным решением Городской Думы городского поселения "Город Балабаново" N 55-д от 06.09.2018. </w:t>
      </w:r>
    </w:p>
    <w:p w:rsidR="00866935" w:rsidRDefault="00866935" w:rsidP="00866935">
      <w:pPr>
        <w:suppressAutoHyphens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по Проекту бюджета городского поселения «Город Балабаново» на 2025 год и на плановый период 2026 и 2027 годов в письменном </w:t>
      </w:r>
      <w:proofErr w:type="gramStart"/>
      <w:r>
        <w:rPr>
          <w:sz w:val="24"/>
          <w:szCs w:val="24"/>
        </w:rPr>
        <w:t>виде  принимаются</w:t>
      </w:r>
      <w:proofErr w:type="gramEnd"/>
      <w:r>
        <w:rPr>
          <w:sz w:val="24"/>
          <w:szCs w:val="24"/>
        </w:rPr>
        <w:t xml:space="preserve"> </w:t>
      </w:r>
    </w:p>
    <w:p w:rsidR="00866935" w:rsidRDefault="00866935" w:rsidP="00866935">
      <w:pPr>
        <w:suppressAutoHyphens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приемной Городской Думы городского поселения «Город Балабаново» по адресу: г. Балабаново, ул. 1 Мая, д. 9А, 2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207 со дня </w:t>
      </w:r>
      <w:proofErr w:type="spellStart"/>
      <w:r>
        <w:rPr>
          <w:sz w:val="24"/>
          <w:szCs w:val="24"/>
        </w:rPr>
        <w:t>опубликоания</w:t>
      </w:r>
      <w:proofErr w:type="spellEnd"/>
      <w:r>
        <w:rPr>
          <w:sz w:val="24"/>
          <w:szCs w:val="24"/>
        </w:rPr>
        <w:t xml:space="preserve"> настоящего постановления по 06 декабря 2024 года по рабочим дням с 09 до 13 часов, с 14 до 16 часов;</w:t>
      </w:r>
    </w:p>
    <w:p w:rsidR="00866935" w:rsidRDefault="00866935" w:rsidP="00866935">
      <w:pPr>
        <w:suppressAutoHyphens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письменном или устном виде в ходе проведения публичных слушаний 06.12.2024г.;</w:t>
      </w:r>
    </w:p>
    <w:p w:rsidR="00866935" w:rsidRDefault="00866935" w:rsidP="00866935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- по </w:t>
      </w:r>
      <w:proofErr w:type="gramStart"/>
      <w:r>
        <w:rPr>
          <w:rFonts w:eastAsia="Andale Sans UI"/>
          <w:kern w:val="2"/>
          <w:sz w:val="24"/>
          <w:szCs w:val="24"/>
        </w:rPr>
        <w:t>почте  по</w:t>
      </w:r>
      <w:proofErr w:type="gramEnd"/>
      <w:r>
        <w:rPr>
          <w:rFonts w:eastAsia="Andale Sans UI"/>
          <w:kern w:val="2"/>
          <w:sz w:val="24"/>
          <w:szCs w:val="24"/>
        </w:rPr>
        <w:t xml:space="preserve"> адресу: </w:t>
      </w:r>
      <w:proofErr w:type="spellStart"/>
      <w:r>
        <w:rPr>
          <w:rFonts w:eastAsia="Andale Sans UI"/>
          <w:kern w:val="2"/>
          <w:sz w:val="24"/>
          <w:szCs w:val="24"/>
        </w:rPr>
        <w:t>г.Балабаново</w:t>
      </w:r>
      <w:proofErr w:type="spellEnd"/>
      <w:r>
        <w:rPr>
          <w:rFonts w:eastAsia="Andale Sans UI"/>
          <w:kern w:val="2"/>
          <w:sz w:val="24"/>
          <w:szCs w:val="24"/>
        </w:rPr>
        <w:t>, ул.1 Мая , д.9А;</w:t>
      </w:r>
    </w:p>
    <w:p w:rsidR="00866935" w:rsidRDefault="00866935" w:rsidP="00866935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-на электронный адрес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Городской Думы городского поселения «Город Балабаново» </w:t>
      </w:r>
      <w:hyperlink r:id="rId4" w:history="1"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duma</w:t>
        </w:r>
        <w:r>
          <w:rPr>
            <w:rStyle w:val="a3"/>
            <w:rFonts w:eastAsia="Andale Sans UI"/>
            <w:kern w:val="2"/>
            <w:sz w:val="24"/>
            <w:szCs w:val="24"/>
          </w:rPr>
          <w:t>balabanovo@mail.ru</w:t>
        </w:r>
      </w:hyperlink>
      <w:r>
        <w:rPr>
          <w:rFonts w:eastAsia="Andale Sans UI"/>
          <w:kern w:val="2"/>
          <w:sz w:val="24"/>
          <w:szCs w:val="24"/>
        </w:rPr>
        <w:t xml:space="preserve">. </w:t>
      </w:r>
    </w:p>
    <w:p w:rsidR="00866935" w:rsidRDefault="00866935" w:rsidP="00866935">
      <w:pPr>
        <w:suppressAutoHyphens/>
        <w:autoSpaceDE/>
        <w:adjustRightInd/>
        <w:jc w:val="both"/>
        <w:rPr>
          <w:sz w:val="24"/>
          <w:szCs w:val="24"/>
        </w:rPr>
      </w:pPr>
    </w:p>
    <w:p w:rsidR="00866935" w:rsidRDefault="00866935" w:rsidP="00866935">
      <w:pPr>
        <w:suppressAutoHyphens/>
        <w:autoSpaceDE/>
        <w:adjustRightInd/>
        <w:ind w:firstLine="567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а) физические лица: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фамилию, имя, отчество (при наличии);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дату рождения;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адрес места жительства (регистрации).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б) юридические лица: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наименование;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основной государственный регистрационный номер;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место нахождения и адрес.</w:t>
      </w:r>
    </w:p>
    <w:p w:rsidR="00866935" w:rsidRDefault="00866935" w:rsidP="00866935">
      <w:pPr>
        <w:suppressAutoHyphens/>
        <w:autoSpaceDE/>
        <w:adjustRightInd/>
        <w:ind w:firstLine="540"/>
        <w:jc w:val="both"/>
        <w:rPr>
          <w:rFonts w:eastAsia="Andale Sans UI"/>
          <w:kern w:val="2"/>
          <w:sz w:val="22"/>
          <w:szCs w:val="22"/>
        </w:rPr>
      </w:pPr>
    </w:p>
    <w:p w:rsidR="00866935" w:rsidRDefault="00866935" w:rsidP="00866935">
      <w:pPr>
        <w:tabs>
          <w:tab w:val="left" w:pos="4678"/>
          <w:tab w:val="left" w:pos="5245"/>
          <w:tab w:val="left" w:pos="6096"/>
          <w:tab w:val="left" w:pos="7088"/>
        </w:tabs>
        <w:spacing w:after="12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бюджета городского поселения «Город Балабаново» на 2025 год и на плановый период 2026 и 2027 годов опубликован  в еженедельной муниципальной газете «Балабаново»  № 45 от 20.11.2024г.и размещен на официальном сайте Администрации (исполнительно-распорядительного органа)  городского поселения «Город Балабаново» </w:t>
      </w:r>
      <w:hyperlink r:id="rId5" w:history="1">
        <w:r>
          <w:rPr>
            <w:rStyle w:val="a3"/>
            <w:sz w:val="24"/>
            <w:szCs w:val="24"/>
          </w:rPr>
          <w:t>https://balabanovo-r40.gosweb.gosuslugi.ru/</w:t>
        </w:r>
      </w:hyperlink>
      <w:r>
        <w:rPr>
          <w:sz w:val="24"/>
          <w:szCs w:val="24"/>
        </w:rPr>
        <w:t>.</w:t>
      </w:r>
    </w:p>
    <w:p w:rsidR="0041536C" w:rsidRDefault="0041536C">
      <w:bookmarkStart w:id="0" w:name="_GoBack"/>
      <w:bookmarkEnd w:id="0"/>
    </w:p>
    <w:sectPr w:rsidR="0041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7"/>
    <w:rsid w:val="0041536C"/>
    <w:rsid w:val="00866935"/>
    <w:rsid w:val="00B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65E5-2EC1-4692-A75A-25942EA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abanovo-r40.gosweb.gosuslugi.ru/" TargetMode="External"/><Relationship Id="rId4" Type="http://schemas.openxmlformats.org/officeDocument/2006/relationships/hyperlink" Target="mailto:duma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2024-11-20T05:30:00Z</dcterms:created>
  <dcterms:modified xsi:type="dcterms:W3CDTF">2024-11-20T05:30:00Z</dcterms:modified>
</cp:coreProperties>
</file>