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703"/>
        <w:gridCol w:w="714"/>
        <w:gridCol w:w="1260"/>
        <w:gridCol w:w="725"/>
        <w:gridCol w:w="1701"/>
        <w:gridCol w:w="1560"/>
        <w:gridCol w:w="1559"/>
      </w:tblGrid>
      <w:tr w:rsidR="008B1988" w:rsidRPr="008B1988" w:rsidTr="008B1988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2   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Городской Думы</w:t>
            </w:r>
          </w:p>
        </w:tc>
      </w:tr>
      <w:tr w:rsidR="008B1988" w:rsidRPr="008B1988" w:rsidTr="008B1988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9B4982">
            <w:pPr>
              <w:spacing w:after="0" w:line="240" w:lineRule="auto"/>
              <w:ind w:left="-108" w:right="-3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="009B4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21-д от 01</w:t>
            </w: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</w:t>
            </w:r>
            <w:r w:rsidR="009B4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.2017 г.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B1988" w:rsidRPr="008B1988" w:rsidTr="008B1988">
        <w:trPr>
          <w:trHeight w:val="278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РАСХОДОВ БЮДЖЕТА ГОРОДСКОГО ПОСЕЛЕНИЯ "ГОРО</w:t>
            </w:r>
            <w:bookmarkStart w:id="0" w:name="_GoBack"/>
            <w:bookmarkEnd w:id="0"/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 БАЛАБАНОВО" </w:t>
            </w:r>
          </w:p>
          <w:p w:rsidR="008B1988" w:rsidRP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2016 ГОД</w:t>
            </w:r>
          </w:p>
        </w:tc>
      </w:tr>
      <w:tr w:rsidR="008B1988" w:rsidRPr="008B1988" w:rsidTr="008B1988">
        <w:trPr>
          <w:trHeight w:val="278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ведомственной структуре расходов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B198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</w:t>
            </w:r>
          </w:p>
        </w:tc>
      </w:tr>
      <w:tr w:rsidR="008B1988" w:rsidRPr="008B1988" w:rsidTr="008B1988">
        <w:trPr>
          <w:trHeight w:val="31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КГРБС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Группы и подгруппы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Решением Городской Думы от 17.12.2015 N 60-д (в ред.  от</w:t>
            </w:r>
            <w:r w:rsidRPr="008B198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28.12.2015 N 61-д, от</w:t>
            </w:r>
            <w:r w:rsidRPr="008B198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28.01.2016 N 02-д, от 21.04.2016 N 19-д, </w:t>
            </w:r>
            <w:proofErr w:type="gramStart"/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02.06.2016 N 33-д, от 29.09.2016 N 62-д, от 27.10.2016 N 68-д, от 29.12.2016 N 91-д)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уточненной бюджетной росписью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24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</w:tr>
      <w:tr w:rsidR="008B1988" w:rsidRPr="008B1988" w:rsidTr="008B1988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#ССЫЛКА!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233 381 581,98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233 381 581,98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232 989 533,51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233 381 581,98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233 381 581,98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232 989 533,51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37 874 445,54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37 874 445,54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37 624 445,54</w:t>
            </w:r>
          </w:p>
        </w:tc>
      </w:tr>
      <w:tr w:rsidR="008B1988" w:rsidRPr="008B1988" w:rsidTr="008B1988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3 777 312,67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3 777 312,67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3 777 312,67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3 777 312,67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3 777 312,67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3 777 312,67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1 499 895,28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1 499 895,28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1 499 895,28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1 135 963,10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363 022,54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909,64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1 084 917,39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1 192 500,00</w:t>
            </w:r>
          </w:p>
        </w:tc>
      </w:tr>
      <w:tr w:rsidR="008B1988" w:rsidRPr="008B1988" w:rsidTr="008B1988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19 673 675,18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19 673 675,18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19 673 675,18</w:t>
            </w:r>
          </w:p>
        </w:tc>
      </w:tr>
      <w:tr w:rsidR="008B1988" w:rsidRPr="008B1988" w:rsidTr="008B1988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</w:tr>
      <w:tr w:rsidR="008B1988" w:rsidRPr="008B1988" w:rsidTr="008B1988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43 800,00</w:t>
            </w:r>
          </w:p>
        </w:tc>
      </w:tr>
      <w:tr w:rsidR="008B1988" w:rsidRPr="008B1988" w:rsidTr="008B1988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1 210 427,70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местной Администрации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18 419 447,48</w:t>
            </w:r>
          </w:p>
        </w:tc>
      </w:tr>
      <w:tr w:rsidR="008B1988" w:rsidRPr="008B1988" w:rsidTr="008B1988">
        <w:trPr>
          <w:trHeight w:val="41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15 739 230,03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2 667 415,87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12 801,58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1 599 629,09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1 599 629,09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1 599 629,09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1 599 629,09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1 599 629,09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1 599 629,09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800 857,15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800 857,15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800 857,15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659 201,89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140 800,62</w:t>
            </w:r>
          </w:p>
        </w:tc>
      </w:tr>
      <w:tr w:rsidR="008B1988" w:rsidRPr="008B1988" w:rsidTr="008B1988">
        <w:trPr>
          <w:trHeight w:val="45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854,64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798 771,94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84 745,00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29 233,00</w:t>
            </w:r>
          </w:p>
        </w:tc>
      </w:tr>
      <w:tr w:rsidR="008B1988" w:rsidRPr="008B1988" w:rsidTr="008B1988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</w:tr>
      <w:tr w:rsidR="008B1988" w:rsidRPr="008B1988" w:rsidTr="008B1988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29 233,00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12 709 850,60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12 709 850,60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12 459 850,60</w:t>
            </w:r>
          </w:p>
        </w:tc>
      </w:tr>
      <w:tr w:rsidR="008B1988" w:rsidRPr="008B1988" w:rsidTr="008B1988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7 543 736,28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</w:tr>
      <w:tr w:rsidR="008B1988" w:rsidRPr="008B1988" w:rsidTr="008B1988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6 198 904,91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1 344 831,37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</w:tr>
      <w:tr w:rsidR="008B1988" w:rsidRPr="008B1988" w:rsidTr="008B1988">
        <w:trPr>
          <w:trHeight w:val="13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286 650,00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218 250,00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218 250,00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179 250,00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Гранты муниципальным образованиям - победителям областного конкурса на звание "Самое благоустроенное муниципальное образование Калужской области"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52 500,00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1 003 985,19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38 0 01 00720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38 0 01 00720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38 0 01 00720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</w:tr>
      <w:tr w:rsidR="008B1988" w:rsidRPr="008B1988" w:rsidTr="00120E8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499 975,72</w:t>
            </w:r>
          </w:p>
        </w:tc>
      </w:tr>
      <w:tr w:rsidR="008B1988" w:rsidRPr="008B1988" w:rsidTr="00120E8E">
        <w:trPr>
          <w:trHeight w:val="4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эффективному использованию муниципального имущества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459 009,47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459 009,47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459 009,47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442 334,47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16 675,00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3 604 729,13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3 604 729,13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3 354 729,13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Укрепление материально-технической базы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местной Администрации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2 354 729,13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2 354 729,13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2 354 729,13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2 201 729,13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2 201 729,13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2 201 729,13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452 748,01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1 622 551,12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1 622 551,12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1 622 551,12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1 294 978,67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1 294 978,67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1 294 978,67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327 572,45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327 572,45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327 572,45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82 0 00 00921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1 491 601,00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1 349 552,53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1 491 601,00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1 349 552,53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1 349 552,53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1 349 552,53</w:t>
            </w:r>
          </w:p>
        </w:tc>
      </w:tr>
      <w:tr w:rsidR="008B1988" w:rsidRPr="008B1988" w:rsidTr="00120E8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1 491 601,00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1 349 552,53</w:t>
            </w:r>
          </w:p>
        </w:tc>
      </w:tr>
      <w:tr w:rsidR="008B1988" w:rsidRPr="008B1988" w:rsidTr="00120E8E">
        <w:trPr>
          <w:trHeight w:val="12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1 194 767,00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1 194 767,00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1 186 755,82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1 194 767,00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1 194 767,00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1 186 755,82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296 834,00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296 834,00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162 796,71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296 834,00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296 834,00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162 796,71</w:t>
            </w:r>
          </w:p>
        </w:tc>
      </w:tr>
      <w:tr w:rsidR="008B1988" w:rsidRPr="008B1988" w:rsidTr="008B1988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1 269 258,05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1 260 048,25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1 258 048,25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1 258 048,25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1 258 048,25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1 252 335,55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5 712,70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9 209,80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</w:tr>
      <w:tr w:rsidR="008B1988" w:rsidRPr="008B1988" w:rsidTr="00120E8E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3 959,80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47 310 995,65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47 310 995,65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47 310 995,65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45 878 837,49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45 878 837,49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45 878 837,49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45 878 837,49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45 878 837,49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45 878 837,49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39 517 995,84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39 517 995,84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39 517 995,84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22 232 017,95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10 556 141,27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320 410,28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744 846,68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софинансировние</w:t>
            </w:r>
            <w:proofErr w:type="spellEnd"/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</w:tr>
      <w:tr w:rsidR="008B1988" w:rsidRPr="008B1988" w:rsidTr="00120E8E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5 664 579,66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6 360 841,65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6 360 841,65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6 360 841,65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</w:tr>
      <w:tr w:rsidR="008B1988" w:rsidRPr="008B1988" w:rsidTr="008B1988">
        <w:trPr>
          <w:trHeight w:val="69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532 349,89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дворовых территорий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24 0 02 85000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24 0 02 85000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24 0 02 85000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5 828 491,76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1 432 158,16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1 432 158,16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1 432 158,16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</w:tr>
      <w:tr w:rsidR="008B1988" w:rsidRPr="008B1988" w:rsidTr="008B1988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1 088 488,56</w:t>
            </w:r>
          </w:p>
        </w:tc>
      </w:tr>
      <w:tr w:rsidR="008B1988" w:rsidRPr="008B1988" w:rsidTr="008B1988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343 669,60</w:t>
            </w:r>
          </w:p>
        </w:tc>
      </w:tr>
      <w:tr w:rsidR="008B1988" w:rsidRPr="008B1988" w:rsidTr="00120E8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98 304 015,87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98 304 015,87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98 304 015,87</w:t>
            </w:r>
          </w:p>
        </w:tc>
      </w:tr>
      <w:tr w:rsidR="008B1988" w:rsidRPr="008B1988" w:rsidTr="00120E8E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19 170 466,80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19 170 466,80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19 170 466,80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6 578 957,68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285 538,74</w:t>
            </w:r>
          </w:p>
        </w:tc>
      </w:tr>
      <w:tr w:rsidR="008B1988" w:rsidRPr="008B1988" w:rsidTr="008B1988">
        <w:trPr>
          <w:trHeight w:val="2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6 194 694,58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6 194 694,58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6 194 694,58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5 597 986,08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596 708,50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98 724,36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управлению жилищным фондом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12 591 509,12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38 0 01 98060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111 659,84</w:t>
            </w:r>
          </w:p>
        </w:tc>
      </w:tr>
      <w:tr w:rsidR="008B1988" w:rsidRPr="008B1988" w:rsidTr="00120E8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</w:tr>
      <w:tr w:rsidR="008B1988" w:rsidRPr="008B1988" w:rsidTr="00120E8E">
        <w:trPr>
          <w:trHeight w:val="14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38 0 01 98060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12 479 849,28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57 152 764,79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57 152 764,79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57 152 764,79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46 771 113,08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841 548,40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841 548,40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841 548,40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841 548,40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34 433 689,00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8 842,67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8 842,67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8 842,67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4 721,67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4 121,00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1 487 033,01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8B1988" w:rsidRPr="008B1988" w:rsidTr="00120E8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8B1988" w:rsidRPr="008B1988" w:rsidTr="00120E8E">
        <w:trPr>
          <w:trHeight w:val="14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10 009 073,71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227 623,85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9 781 449,86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84 0 00 00600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372 578,00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21 980 784,28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21 980 784,28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21 980 784,28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 на 2014-2016 годы"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477 169,00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15 983 433,55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5 114 493,18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5 114 493,18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5 114 493,18</w:t>
            </w:r>
          </w:p>
        </w:tc>
      </w:tr>
      <w:tr w:rsidR="008B1988" w:rsidRPr="008B1988" w:rsidTr="00120E8E">
        <w:trPr>
          <w:trHeight w:val="13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4 503 366,39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</w:tr>
      <w:tr w:rsidR="008B1988" w:rsidRPr="008B1988" w:rsidTr="008B1988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611 126,79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5 336 443,38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1 253 224,40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2 979 272,59</w:t>
            </w:r>
          </w:p>
        </w:tc>
      </w:tr>
      <w:tr w:rsidR="008B1988" w:rsidRPr="008B1988" w:rsidTr="008B1988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Гранты муниципальным образованиям - победителям областного конкурса на звание "Самое благоустроенное муниципальное образование Калужской области"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19 0 01 83300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5 520 181,73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5 520 181,73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</w:tr>
      <w:tr w:rsidR="008B1988" w:rsidRPr="008B1988" w:rsidTr="00120E8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463 422,03</w:t>
            </w:r>
          </w:p>
        </w:tc>
      </w:tr>
      <w:tr w:rsidR="008B1988" w:rsidRPr="008B1988" w:rsidTr="00120E8E">
        <w:trPr>
          <w:trHeight w:val="4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463 422,03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447 412,03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447 412,03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447 412,03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231 193,00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191 119,03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25 100,00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16 010,00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18 529 701,62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430 998,45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17 884 440,16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17 884 440,16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17 884 440,16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12 629 583,36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9 722 846,02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9 722 846,02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9 722 846,02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8 564 204,45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1 154 396,89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4 244,68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555 571,19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2 082 589,05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268 577,10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5 254 856,80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4 528 518,45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4 528 518,45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4 528 518,45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4 128 621,61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392 251,59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7 645,25</w:t>
            </w:r>
          </w:p>
        </w:tc>
      </w:tr>
      <w:tr w:rsidR="008B1988" w:rsidRPr="008B1988" w:rsidTr="00120E8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646 838,35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79 500,00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214 263,01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4 013 503,79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3 308 798,75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3 308 798,75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3 308 798,75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"Улучшение качества жизни пожилых людей и инвалидов"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1 384 024,00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438 000,00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756 256,00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189 768,00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189 768,00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189 768,00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</w:tr>
      <w:tr w:rsidR="008B1988" w:rsidRPr="008B1988" w:rsidTr="00120E8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76 768,00</w:t>
            </w:r>
          </w:p>
        </w:tc>
      </w:tr>
      <w:tr w:rsidR="008B1988" w:rsidRPr="008B1988" w:rsidTr="00120E8E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1 924 774,75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704 705,04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12 429 008,31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</w:tr>
      <w:tr w:rsidR="008B1988" w:rsidRPr="008B1988" w:rsidTr="008B1988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12 429 008,31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11 027 367,57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11 027 367,57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11 027 367,57</w:t>
            </w:r>
          </w:p>
        </w:tc>
      </w:tr>
      <w:tr w:rsidR="008B1988" w:rsidRPr="008B1988" w:rsidTr="008B1988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9 196 487,22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1 801 228,93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29 651,42</w:t>
            </w:r>
          </w:p>
        </w:tc>
      </w:tr>
      <w:tr w:rsidR="008B1988" w:rsidRPr="008B1988" w:rsidTr="00120E8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754 645,00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754 645,00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754 645,00</w:t>
            </w:r>
          </w:p>
        </w:tc>
      </w:tr>
      <w:tr w:rsidR="008B1988" w:rsidRPr="008B1988" w:rsidTr="00120E8E">
        <w:trPr>
          <w:trHeight w:val="12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389 080,00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365 565,00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497 968,63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149 027,11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lang w:eastAsia="ru-RU"/>
              </w:rPr>
              <w:t>3 920 011,38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9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8B1988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98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120E8E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120E8E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"Эффективное управление имуществом"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988" w:rsidRPr="008B1988" w:rsidRDefault="008B1988" w:rsidP="008B1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38 0 01 00650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8B1988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38 0 01 00650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8B1988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38 0 01 00650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7 775 618,74</w:t>
            </w:r>
          </w:p>
        </w:tc>
      </w:tr>
      <w:tr w:rsidR="008B1988" w:rsidRPr="008B1988" w:rsidTr="008B1988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233 381 581,98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233 381 581,98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988" w:rsidRPr="008B1988" w:rsidRDefault="008B1988" w:rsidP="008B1988">
            <w:pPr>
              <w:spacing w:after="0" w:line="240" w:lineRule="auto"/>
              <w:ind w:left="-108" w:right="-3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9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232 989 533,51</w:t>
            </w:r>
          </w:p>
        </w:tc>
      </w:tr>
    </w:tbl>
    <w:p w:rsidR="00744FA4" w:rsidRDefault="00744FA4"/>
    <w:sectPr w:rsidR="00744FA4" w:rsidSect="008B1988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92"/>
    <w:rsid w:val="00120E8E"/>
    <w:rsid w:val="00600E92"/>
    <w:rsid w:val="00744FA4"/>
    <w:rsid w:val="008B1988"/>
    <w:rsid w:val="009B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7811</Words>
  <Characters>44524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2017-04-13T10:38:00Z</dcterms:created>
  <dcterms:modified xsi:type="dcterms:W3CDTF">2017-07-06T05:56:00Z</dcterms:modified>
</cp:coreProperties>
</file>