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EE" w:rsidRPr="00E31879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6.75pt;margin-top:-7.5pt;width:85.75pt;height:88.9pt;z-index:251658240">
            <v:imagedata r:id="rId7" o:title="" croptop="1783f" cropbottom="6219f" cropleft="1160f" cropright="18332f" gain="364089f" blacklevel="-21626f"/>
            <w10:wrap side="right"/>
          </v:shape>
          <o:OLEObject Type="Embed" ProgID="PBrush" ShapeID="_x0000_s1026" DrawAspect="Content" ObjectID="_1633517458" r:id="rId8"/>
        </w:pict>
      </w:r>
    </w:p>
    <w:p w:rsidR="006705EE" w:rsidRPr="00E31879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705EE" w:rsidRPr="00E31879" w:rsidRDefault="00DB4508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3187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</w:t>
      </w:r>
    </w:p>
    <w:p w:rsidR="006705EE" w:rsidRPr="00E31879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705EE" w:rsidRPr="0052585F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705EE" w:rsidRPr="0052585F" w:rsidRDefault="006705EE" w:rsidP="00A341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36"/>
          <w:szCs w:val="36"/>
          <w:lang w:eastAsia="ru-RU"/>
        </w:rPr>
      </w:pPr>
      <w:r w:rsidRPr="0052585F">
        <w:rPr>
          <w:rFonts w:ascii="Times New Roman" w:eastAsia="Times New Roman" w:hAnsi="Times New Roman" w:cs="Times New Roman"/>
          <w:b/>
          <w:bCs/>
          <w:color w:val="000000"/>
          <w:spacing w:val="4"/>
          <w:sz w:val="36"/>
          <w:szCs w:val="36"/>
          <w:lang w:eastAsia="ru-RU"/>
        </w:rPr>
        <w:t>МУНИЦИПАЛЬНОЕ ОБРАЗОВАНИЕ</w:t>
      </w:r>
    </w:p>
    <w:p w:rsidR="006705EE" w:rsidRPr="0052585F" w:rsidRDefault="006705EE" w:rsidP="00A341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  <w:lang w:eastAsia="ru-RU"/>
        </w:rPr>
      </w:pPr>
      <w:r w:rsidRPr="0052585F"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  <w:lang w:eastAsia="ru-RU"/>
        </w:rPr>
        <w:t>"Город БАЛАБАНОВО"</w:t>
      </w:r>
    </w:p>
    <w:p w:rsidR="006705EE" w:rsidRPr="0052585F" w:rsidRDefault="006705EE" w:rsidP="00A341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2585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Боровский район Калужской области</w:t>
      </w:r>
    </w:p>
    <w:p w:rsidR="006705EE" w:rsidRPr="0052585F" w:rsidRDefault="006705EE" w:rsidP="00A3419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2585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6705EE" w:rsidRPr="0052585F" w:rsidRDefault="006705EE" w:rsidP="00A3419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2585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Городской Думы</w:t>
      </w:r>
    </w:p>
    <w:p w:rsidR="0052585F" w:rsidRDefault="0052585F" w:rsidP="0052585F">
      <w:pPr>
        <w:tabs>
          <w:tab w:val="left" w:pos="-1560"/>
          <w:tab w:val="left" w:pos="-1418"/>
        </w:tabs>
        <w:spacing w:after="12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5EE" w:rsidRPr="00BD3318" w:rsidRDefault="006705EE" w:rsidP="0052585F">
      <w:pPr>
        <w:tabs>
          <w:tab w:val="left" w:pos="-1560"/>
          <w:tab w:val="left" w:pos="-1418"/>
        </w:tabs>
        <w:spacing w:after="12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25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</w:t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25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октября  </w:t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525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года   </w:t>
      </w:r>
      <w:r w:rsidR="00525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25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01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326E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58</w:t>
      </w:r>
      <w:r w:rsidR="00BD3318" w:rsidRPr="00BD3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-д</w:t>
      </w:r>
    </w:p>
    <w:p w:rsidR="0052585F" w:rsidRDefault="0052585F" w:rsidP="004C1BF1">
      <w:pPr>
        <w:tabs>
          <w:tab w:val="left" w:pos="-1560"/>
          <w:tab w:val="left" w:pos="-1418"/>
        </w:tabs>
        <w:spacing w:after="120" w:line="240" w:lineRule="auto"/>
        <w:ind w:right="19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05EE" w:rsidRPr="00C9176F" w:rsidRDefault="00AB4523" w:rsidP="00326E92">
      <w:pPr>
        <w:tabs>
          <w:tab w:val="left" w:pos="-1560"/>
          <w:tab w:val="left" w:pos="-1418"/>
          <w:tab w:val="left" w:pos="5529"/>
        </w:tabs>
        <w:spacing w:after="120" w:line="240" w:lineRule="auto"/>
        <w:ind w:right="39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17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Положение «О п</w:t>
      </w:r>
      <w:r w:rsidR="00A34199" w:rsidRPr="00C917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орядке присвоения имен </w:t>
      </w:r>
      <w:r w:rsidR="0005283E" w:rsidRPr="00C917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</w:t>
      </w:r>
      <w:r w:rsidR="00A34199" w:rsidRPr="00C917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ниципальным учреждениям, </w:t>
      </w:r>
      <w:r w:rsidR="008565E6" w:rsidRPr="00C917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улицам, скверам, площадям и установки памятников, памятных (мемориальных) досок </w:t>
      </w:r>
      <w:r w:rsidR="0005283E" w:rsidRPr="00C917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территории муниципального образования «Город Балабаново»</w:t>
      </w:r>
      <w:r w:rsidR="00C9176F" w:rsidRPr="00C917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принятое решением Городской Думы городского поселения «Город  Балабаново»</w:t>
      </w:r>
      <w:r w:rsidR="00C9176F" w:rsidRPr="00C9176F">
        <w:rPr>
          <w:rFonts w:ascii="Times New Roman" w:hAnsi="Times New Roman" w:cs="Times New Roman"/>
          <w:b/>
          <w:sz w:val="24"/>
          <w:szCs w:val="24"/>
        </w:rPr>
        <w:t xml:space="preserve"> от 24 апреля 2014 г. N 22-д</w:t>
      </w:r>
    </w:p>
    <w:p w:rsidR="0052585F" w:rsidRDefault="006705EE" w:rsidP="00326E92">
      <w:pPr>
        <w:widowControl w:val="0"/>
        <w:tabs>
          <w:tab w:val="left" w:pos="5812"/>
        </w:tabs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D05B82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     </w:t>
      </w:r>
    </w:p>
    <w:p w:rsidR="006705EE" w:rsidRDefault="00506829" w:rsidP="008A3DA3">
      <w:pPr>
        <w:widowControl w:val="0"/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9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705EE" w:rsidRPr="00D0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06.10.2003 года № 131-ФЗ «Об общих принципах организации местного самоуправления в Российской  Федерации», Уставом муниципального образования "Город Балабаново" Городская Дума городского поселения "Город Балабаново" </w:t>
      </w:r>
    </w:p>
    <w:p w:rsidR="006705EE" w:rsidRDefault="006705EE" w:rsidP="00856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C21B70"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21B70"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</w:t>
      </w:r>
      <w:r w:rsidR="00C21B70"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C21B70"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C21B70"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А:</w:t>
      </w:r>
    </w:p>
    <w:p w:rsidR="0052585F" w:rsidRPr="0052585F" w:rsidRDefault="0052585F" w:rsidP="00856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0398" w:rsidRPr="007D5378" w:rsidRDefault="00354BC9" w:rsidP="00FD7015">
      <w:pPr>
        <w:numPr>
          <w:ilvl w:val="0"/>
          <w:numId w:val="1"/>
        </w:numPr>
        <w:tabs>
          <w:tab w:val="left" w:pos="851"/>
          <w:tab w:val="left" w:pos="425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398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6705EE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«О порядке присвоения имен муниципальным учреждениям, улицам, скверам, площадям</w:t>
      </w:r>
      <w:r w:rsidR="000141B2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57872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</w:t>
      </w:r>
      <w:r w:rsidR="00417521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705EE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41B2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</w:t>
      </w:r>
      <w:r w:rsidR="008565E6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</w:t>
      </w:r>
      <w:r w:rsidR="000141B2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ов, памятных (мемориальных) досок </w:t>
      </w:r>
      <w:r w:rsidR="006705EE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 муниципального образования</w:t>
      </w:r>
      <w:r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«Город Балабаново»</w:t>
      </w:r>
      <w:r w:rsidR="007D5378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0398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5378" w:rsidRPr="007D53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принятое решением Городской Думы городского поселения «Город  Балабаново»</w:t>
      </w:r>
      <w:r w:rsidR="007D5378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 апреля 2014 г. N 22-д</w:t>
      </w:r>
      <w:r w:rsid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398" w:rsidRPr="007D537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6705EE" w:rsidRPr="00573398" w:rsidRDefault="00573398" w:rsidP="00573398">
      <w:pPr>
        <w:tabs>
          <w:tab w:val="left" w:pos="851"/>
          <w:tab w:val="left" w:pos="42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326E9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DB1FB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</w:t>
      </w:r>
      <w:r w:rsidR="00890398" w:rsidRPr="00573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r w:rsidR="00DB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статьи 1 </w:t>
      </w:r>
      <w:r w:rsidR="00890398" w:rsidRPr="00573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абзацем следующего  содержания: </w:t>
      </w:r>
    </w:p>
    <w:p w:rsidR="005F58D3" w:rsidRDefault="006C2028" w:rsidP="005F58D3">
      <w:pPr>
        <w:tabs>
          <w:tab w:val="left" w:pos="851"/>
          <w:tab w:val="left" w:pos="42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803">
        <w:rPr>
          <w:rFonts w:ascii="Times New Roman" w:hAnsi="Times New Roman" w:cs="Times New Roman"/>
          <w:sz w:val="24"/>
          <w:szCs w:val="24"/>
        </w:rPr>
        <w:t>«</w:t>
      </w:r>
      <w:r w:rsidR="00890398" w:rsidRPr="00890398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="00DB1FB8">
        <w:rPr>
          <w:rFonts w:ascii="Times New Roman" w:hAnsi="Times New Roman" w:cs="Times New Roman"/>
          <w:sz w:val="24"/>
          <w:szCs w:val="24"/>
        </w:rPr>
        <w:t xml:space="preserve">пункта 1 части 4 статьи 1 </w:t>
      </w:r>
      <w:r w:rsidR="008434BB">
        <w:rPr>
          <w:rFonts w:ascii="Times New Roman" w:hAnsi="Times New Roman" w:cs="Times New Roman"/>
          <w:sz w:val="24"/>
          <w:szCs w:val="24"/>
        </w:rPr>
        <w:t xml:space="preserve"> не распространяю</w:t>
      </w:r>
      <w:r w:rsidR="00890398" w:rsidRPr="00890398">
        <w:rPr>
          <w:rFonts w:ascii="Times New Roman" w:hAnsi="Times New Roman" w:cs="Times New Roman"/>
          <w:sz w:val="24"/>
          <w:szCs w:val="24"/>
        </w:rPr>
        <w:t>тся на случаи присвоения имен Героев Советского Союза, Героев Российской Федерации, Героев Социалистического Труда, Героев труда Российской Федерации, граждан, награжденных орденом Славы, граждан, награжденных орденом «За заслуги перед Отечеством»</w:t>
      </w:r>
      <w:r w:rsidR="00C9176F">
        <w:rPr>
          <w:rFonts w:ascii="Times New Roman" w:hAnsi="Times New Roman" w:cs="Times New Roman"/>
          <w:sz w:val="24"/>
          <w:szCs w:val="24"/>
        </w:rPr>
        <w:t>, кавалеров ордена «Красной звезды»</w:t>
      </w:r>
      <w:r w:rsidR="00E2482E">
        <w:rPr>
          <w:rFonts w:ascii="Times New Roman" w:hAnsi="Times New Roman" w:cs="Times New Roman"/>
          <w:sz w:val="24"/>
          <w:szCs w:val="24"/>
        </w:rPr>
        <w:t>, кавалеров ордена «Красного знамени</w:t>
      </w:r>
      <w:proofErr w:type="gramStart"/>
      <w:r w:rsidR="005F58D3">
        <w:rPr>
          <w:rFonts w:ascii="Times New Roman" w:hAnsi="Times New Roman" w:cs="Times New Roman"/>
          <w:sz w:val="24"/>
          <w:szCs w:val="24"/>
        </w:rPr>
        <w:t>.</w:t>
      </w:r>
      <w:r w:rsidR="00573398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573398" w:rsidRPr="00573398" w:rsidRDefault="00573398" w:rsidP="00573398">
      <w:pPr>
        <w:pStyle w:val="a3"/>
        <w:numPr>
          <w:ilvl w:val="1"/>
          <w:numId w:val="1"/>
        </w:numPr>
        <w:tabs>
          <w:tab w:val="left" w:pos="851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Статью  1 дополнить </w:t>
      </w:r>
      <w:r w:rsidR="00EA4AD8">
        <w:rPr>
          <w:rFonts w:ascii="Times New Roman" w:hAnsi="Times New Roman" w:cs="Times New Roman"/>
          <w:sz w:val="24"/>
          <w:szCs w:val="24"/>
        </w:rPr>
        <w:t xml:space="preserve">частью </w:t>
      </w:r>
      <w:r>
        <w:rPr>
          <w:rFonts w:ascii="Times New Roman" w:hAnsi="Times New Roman" w:cs="Times New Roman"/>
          <w:sz w:val="24"/>
          <w:szCs w:val="24"/>
        </w:rPr>
        <w:t>6 следующего содержания:</w:t>
      </w:r>
    </w:p>
    <w:p w:rsidR="00F3188C" w:rsidRPr="00F3188C" w:rsidRDefault="00573398" w:rsidP="00424803">
      <w:pPr>
        <w:tabs>
          <w:tab w:val="left" w:pos="851"/>
          <w:tab w:val="left" w:pos="42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«6.  </w:t>
      </w:r>
      <w:proofErr w:type="gramStart"/>
      <w:r w:rsidR="00510096" w:rsidRPr="00F3188C">
        <w:rPr>
          <w:rFonts w:ascii="Times New Roman" w:hAnsi="Times New Roman" w:cs="Times New Roman"/>
          <w:sz w:val="24"/>
          <w:szCs w:val="24"/>
        </w:rPr>
        <w:t>При принятии решения о присвоении имен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10096" w:rsidRPr="00F3188C">
        <w:rPr>
          <w:rFonts w:ascii="Times New Roman" w:hAnsi="Times New Roman" w:cs="Times New Roman"/>
          <w:sz w:val="24"/>
          <w:szCs w:val="24"/>
        </w:rPr>
        <w:t xml:space="preserve"> </w:t>
      </w:r>
      <w:r w:rsidR="00F3188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31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реждению, улице</w:t>
      </w:r>
      <w:r w:rsidR="00F3188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у, площади</w:t>
      </w:r>
      <w:r w:rsidR="00F3188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 установке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памятника, памятно</w:t>
      </w:r>
      <w:r w:rsidR="00AD563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(мемориальной) доски</w:t>
      </w:r>
      <w:r w:rsidR="00F31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10096" w:rsidRPr="00F31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096" w:rsidRPr="00F3188C">
        <w:rPr>
          <w:rFonts w:ascii="Times New Roman" w:hAnsi="Times New Roman" w:cs="Times New Roman"/>
          <w:sz w:val="24"/>
          <w:szCs w:val="24"/>
        </w:rPr>
        <w:t xml:space="preserve">учитывается мнение </w:t>
      </w:r>
      <w:r w:rsidR="008434BB">
        <w:rPr>
          <w:rFonts w:ascii="Times New Roman" w:hAnsi="Times New Roman" w:cs="Times New Roman"/>
          <w:sz w:val="24"/>
          <w:szCs w:val="24"/>
        </w:rPr>
        <w:t xml:space="preserve">членов семьи и (или) </w:t>
      </w:r>
      <w:r w:rsidR="00510096" w:rsidRPr="00F3188C">
        <w:rPr>
          <w:rFonts w:ascii="Times New Roman" w:hAnsi="Times New Roman" w:cs="Times New Roman"/>
          <w:sz w:val="24"/>
          <w:szCs w:val="24"/>
        </w:rPr>
        <w:t xml:space="preserve">близких родственников </w:t>
      </w:r>
      <w:r w:rsidR="00F3188C" w:rsidRPr="00F3188C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="00F3188C" w:rsidRPr="00F31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</w:t>
      </w:r>
      <w:r w:rsidR="00F3188C" w:rsidRPr="00F31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возможности увековечения памяти путем присвоения имени</w:t>
      </w:r>
      <w:r w:rsidR="00F31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установки</w:t>
      </w:r>
      <w:r w:rsidR="00F3188C" w:rsidRPr="00F3188C">
        <w:t xml:space="preserve"> </w:t>
      </w:r>
      <w:r w:rsidR="00F31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памятника, памятной (мемориальной</w:t>
      </w:r>
      <w:r w:rsidR="00F3188C" w:rsidRPr="00F31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дос</w:t>
      </w:r>
      <w:r w:rsidR="00F31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</w:t>
      </w:r>
      <w:r w:rsidR="00F3188C" w:rsidRPr="00F31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6705EE" w:rsidRPr="006C2028" w:rsidRDefault="006705EE" w:rsidP="006C2028">
      <w:pPr>
        <w:pStyle w:val="a3"/>
        <w:numPr>
          <w:ilvl w:val="0"/>
          <w:numId w:val="1"/>
        </w:numPr>
        <w:tabs>
          <w:tab w:val="left" w:pos="851"/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силу со дня официального опубликования.   </w:t>
      </w:r>
    </w:p>
    <w:p w:rsidR="006705EE" w:rsidRPr="00D05B82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398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городского поселения </w:t>
      </w:r>
    </w:p>
    <w:p w:rsidR="006705EE" w:rsidRPr="00D05B82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"Город Балабаново"         </w:t>
      </w:r>
      <w:r w:rsidRPr="00D0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0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7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57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7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7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7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И. А. Никифоренко</w:t>
      </w:r>
    </w:p>
    <w:p w:rsidR="00573398" w:rsidRDefault="00573398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5EE" w:rsidRPr="00D05B82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6E92" w:rsidRDefault="00326E92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705EE" w:rsidRPr="00326E92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proofErr w:type="spellStart"/>
      <w:r w:rsidRPr="00326E9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Отп</w:t>
      </w:r>
      <w:proofErr w:type="spellEnd"/>
      <w:r w:rsidRPr="00326E9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 6 экз.</w:t>
      </w:r>
    </w:p>
    <w:p w:rsidR="006705EE" w:rsidRPr="00326E92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326E9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3 – в дело</w:t>
      </w:r>
    </w:p>
    <w:p w:rsidR="006705EE" w:rsidRPr="00326E92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326E9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1 – в администрацию</w:t>
      </w:r>
    </w:p>
    <w:p w:rsidR="006705EE" w:rsidRPr="00326E92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326E9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1 – в СМИ</w:t>
      </w:r>
    </w:p>
    <w:p w:rsidR="006705EE" w:rsidRPr="00326E92" w:rsidRDefault="006705EE" w:rsidP="00D0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326E9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1 – в прокуратуру </w:t>
      </w:r>
    </w:p>
    <w:p w:rsidR="0052585F" w:rsidRPr="00326E92" w:rsidRDefault="0052585F" w:rsidP="0052585F">
      <w:pPr>
        <w:pStyle w:val="a6"/>
        <w:rPr>
          <w:rFonts w:ascii="Times New Roman" w:hAnsi="Times New Roman" w:cs="Times New Roman"/>
          <w:sz w:val="16"/>
          <w:szCs w:val="16"/>
        </w:rPr>
      </w:pPr>
      <w:r w:rsidRPr="00326E92">
        <w:rPr>
          <w:rFonts w:ascii="Times New Roman" w:hAnsi="Times New Roman" w:cs="Times New Roman"/>
          <w:sz w:val="16"/>
          <w:szCs w:val="16"/>
        </w:rPr>
        <w:t xml:space="preserve">Исп. Михайлова Е. М. </w:t>
      </w:r>
    </w:p>
    <w:p w:rsidR="00A17850" w:rsidRPr="00326E92" w:rsidRDefault="0052585F" w:rsidP="0052585F">
      <w:pPr>
        <w:pStyle w:val="a6"/>
        <w:rPr>
          <w:rFonts w:ascii="Times New Roman" w:hAnsi="Times New Roman" w:cs="Times New Roman"/>
          <w:sz w:val="16"/>
          <w:szCs w:val="16"/>
        </w:rPr>
      </w:pPr>
      <w:r w:rsidRPr="00326E92">
        <w:rPr>
          <w:rFonts w:ascii="Times New Roman" w:hAnsi="Times New Roman" w:cs="Times New Roman"/>
          <w:sz w:val="16"/>
          <w:szCs w:val="16"/>
        </w:rPr>
        <w:t>Тел. (48438) 61911</w:t>
      </w:r>
    </w:p>
    <w:p w:rsidR="00A17850" w:rsidRDefault="00A17850" w:rsidP="00755A1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724AA9" w:rsidRDefault="00724AA9" w:rsidP="00755A1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724AA9" w:rsidRDefault="00724AA9" w:rsidP="00755A1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24AA9" w:rsidSect="00DB4508">
      <w:pgSz w:w="11900" w:h="16800"/>
      <w:pgMar w:top="993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7DEC"/>
    <w:multiLevelType w:val="multilevel"/>
    <w:tmpl w:val="826E2D86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">
    <w:nsid w:val="1A9D375D"/>
    <w:multiLevelType w:val="hybridMultilevel"/>
    <w:tmpl w:val="28B85D82"/>
    <w:lvl w:ilvl="0" w:tplc="CA4AF24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3485E04"/>
    <w:multiLevelType w:val="hybridMultilevel"/>
    <w:tmpl w:val="CC7E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7B"/>
    <w:rsid w:val="000141B2"/>
    <w:rsid w:val="00026EED"/>
    <w:rsid w:val="00045CF5"/>
    <w:rsid w:val="0005283E"/>
    <w:rsid w:val="00074979"/>
    <w:rsid w:val="000A3C8E"/>
    <w:rsid w:val="000B47C6"/>
    <w:rsid w:val="000B678C"/>
    <w:rsid w:val="000C225E"/>
    <w:rsid w:val="000D6684"/>
    <w:rsid w:val="00101197"/>
    <w:rsid w:val="00102FED"/>
    <w:rsid w:val="00110C69"/>
    <w:rsid w:val="00122707"/>
    <w:rsid w:val="00124B8D"/>
    <w:rsid w:val="00127025"/>
    <w:rsid w:val="001B1DE6"/>
    <w:rsid w:val="001D27DE"/>
    <w:rsid w:val="001D5BFA"/>
    <w:rsid w:val="001E45FC"/>
    <w:rsid w:val="00223BA1"/>
    <w:rsid w:val="002725E5"/>
    <w:rsid w:val="00286B75"/>
    <w:rsid w:val="00287098"/>
    <w:rsid w:val="002A510B"/>
    <w:rsid w:val="002F181A"/>
    <w:rsid w:val="002F20F8"/>
    <w:rsid w:val="00320FA2"/>
    <w:rsid w:val="003232A9"/>
    <w:rsid w:val="00326E92"/>
    <w:rsid w:val="00334CAF"/>
    <w:rsid w:val="00352599"/>
    <w:rsid w:val="00354BC9"/>
    <w:rsid w:val="003F160D"/>
    <w:rsid w:val="00417521"/>
    <w:rsid w:val="00424803"/>
    <w:rsid w:val="00454051"/>
    <w:rsid w:val="00457C4C"/>
    <w:rsid w:val="00460BFB"/>
    <w:rsid w:val="00476C7F"/>
    <w:rsid w:val="004C1BF1"/>
    <w:rsid w:val="004D2C77"/>
    <w:rsid w:val="00505B6A"/>
    <w:rsid w:val="00506829"/>
    <w:rsid w:val="00510096"/>
    <w:rsid w:val="00522AE2"/>
    <w:rsid w:val="00525625"/>
    <w:rsid w:val="0052585F"/>
    <w:rsid w:val="00556B1F"/>
    <w:rsid w:val="00560DC8"/>
    <w:rsid w:val="00573398"/>
    <w:rsid w:val="005B0C85"/>
    <w:rsid w:val="005B62B0"/>
    <w:rsid w:val="005C62D2"/>
    <w:rsid w:val="005F2728"/>
    <w:rsid w:val="005F3547"/>
    <w:rsid w:val="005F58D3"/>
    <w:rsid w:val="006474F5"/>
    <w:rsid w:val="00655D2A"/>
    <w:rsid w:val="006705EE"/>
    <w:rsid w:val="006C2028"/>
    <w:rsid w:val="006E5A6B"/>
    <w:rsid w:val="00704FE5"/>
    <w:rsid w:val="00724AA9"/>
    <w:rsid w:val="00743D4E"/>
    <w:rsid w:val="00752554"/>
    <w:rsid w:val="00755A15"/>
    <w:rsid w:val="00756913"/>
    <w:rsid w:val="00760347"/>
    <w:rsid w:val="00773207"/>
    <w:rsid w:val="0079619A"/>
    <w:rsid w:val="007A089E"/>
    <w:rsid w:val="007B0ECE"/>
    <w:rsid w:val="007D0ED0"/>
    <w:rsid w:val="007D5378"/>
    <w:rsid w:val="00803018"/>
    <w:rsid w:val="00804290"/>
    <w:rsid w:val="00805B2E"/>
    <w:rsid w:val="008434BB"/>
    <w:rsid w:val="008476C8"/>
    <w:rsid w:val="008565E6"/>
    <w:rsid w:val="0086237B"/>
    <w:rsid w:val="00890398"/>
    <w:rsid w:val="008A3DA3"/>
    <w:rsid w:val="008B6FD3"/>
    <w:rsid w:val="008C4844"/>
    <w:rsid w:val="008E6AF3"/>
    <w:rsid w:val="00933352"/>
    <w:rsid w:val="009378E4"/>
    <w:rsid w:val="00955C83"/>
    <w:rsid w:val="00956AAC"/>
    <w:rsid w:val="009A32D8"/>
    <w:rsid w:val="009B2D6D"/>
    <w:rsid w:val="009E2035"/>
    <w:rsid w:val="009F3398"/>
    <w:rsid w:val="00A17850"/>
    <w:rsid w:val="00A34199"/>
    <w:rsid w:val="00A436BD"/>
    <w:rsid w:val="00AA3E2A"/>
    <w:rsid w:val="00AB3185"/>
    <w:rsid w:val="00AB4523"/>
    <w:rsid w:val="00AD563D"/>
    <w:rsid w:val="00AF755B"/>
    <w:rsid w:val="00B57872"/>
    <w:rsid w:val="00B63A00"/>
    <w:rsid w:val="00BA188E"/>
    <w:rsid w:val="00BC190C"/>
    <w:rsid w:val="00BD3318"/>
    <w:rsid w:val="00BF01C3"/>
    <w:rsid w:val="00BF3200"/>
    <w:rsid w:val="00C21B70"/>
    <w:rsid w:val="00C30ABF"/>
    <w:rsid w:val="00C337E8"/>
    <w:rsid w:val="00C778B8"/>
    <w:rsid w:val="00C9176F"/>
    <w:rsid w:val="00C922CF"/>
    <w:rsid w:val="00C92C25"/>
    <w:rsid w:val="00CA27F6"/>
    <w:rsid w:val="00CE55BD"/>
    <w:rsid w:val="00D05B82"/>
    <w:rsid w:val="00D537C1"/>
    <w:rsid w:val="00DB1FB8"/>
    <w:rsid w:val="00DB4508"/>
    <w:rsid w:val="00DB46D1"/>
    <w:rsid w:val="00E01CFC"/>
    <w:rsid w:val="00E2482E"/>
    <w:rsid w:val="00E31879"/>
    <w:rsid w:val="00E3280D"/>
    <w:rsid w:val="00E72120"/>
    <w:rsid w:val="00E82E51"/>
    <w:rsid w:val="00EA4AD8"/>
    <w:rsid w:val="00F13748"/>
    <w:rsid w:val="00F24BC6"/>
    <w:rsid w:val="00F3188C"/>
    <w:rsid w:val="00F42CE8"/>
    <w:rsid w:val="00F64D15"/>
    <w:rsid w:val="00F86A23"/>
    <w:rsid w:val="00FB774B"/>
    <w:rsid w:val="00FD7015"/>
    <w:rsid w:val="00FE1276"/>
    <w:rsid w:val="00FF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D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A6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E45FC"/>
  </w:style>
  <w:style w:type="paragraph" w:styleId="a6">
    <w:name w:val="No Spacing"/>
    <w:uiPriority w:val="1"/>
    <w:qFormat/>
    <w:rsid w:val="009333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D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A6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E45FC"/>
  </w:style>
  <w:style w:type="paragraph" w:styleId="a6">
    <w:name w:val="No Spacing"/>
    <w:uiPriority w:val="1"/>
    <w:qFormat/>
    <w:rsid w:val="009333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89AA1-0ECA-4C92-8A91-20C459D7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2019-10-25T11:03:00Z</cp:lastPrinted>
  <dcterms:created xsi:type="dcterms:W3CDTF">2019-10-25T11:05:00Z</dcterms:created>
  <dcterms:modified xsi:type="dcterms:W3CDTF">2019-10-25T11:05:00Z</dcterms:modified>
</cp:coreProperties>
</file>