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D78" w:rsidRPr="009177BA" w:rsidRDefault="00446D78" w:rsidP="00446D78">
      <w:pPr>
        <w:autoSpaceDE w:val="0"/>
        <w:autoSpaceDN w:val="0"/>
        <w:adjustRightInd w:val="0"/>
        <w:spacing w:after="0" w:line="240" w:lineRule="auto"/>
        <w:jc w:val="right"/>
        <w:outlineLvl w:val="0"/>
        <w:rPr>
          <w:rFonts w:ascii="Times New Roman" w:hAnsi="Times New Roman" w:cs="Times New Roman"/>
          <w:color w:val="000000" w:themeColor="text1"/>
          <w:sz w:val="24"/>
          <w:szCs w:val="24"/>
        </w:rPr>
      </w:pPr>
      <w:bookmarkStart w:id="0" w:name="_GoBack"/>
      <w:bookmarkEnd w:id="0"/>
      <w:r w:rsidRPr="009177BA">
        <w:rPr>
          <w:rFonts w:ascii="Times New Roman" w:hAnsi="Times New Roman" w:cs="Times New Roman"/>
          <w:color w:val="000000" w:themeColor="text1"/>
          <w:sz w:val="24"/>
          <w:szCs w:val="24"/>
        </w:rPr>
        <w:t>Утвержден</w:t>
      </w:r>
    </w:p>
    <w:p w:rsidR="00446D78" w:rsidRPr="009177BA" w:rsidRDefault="00446D78" w:rsidP="00446D78">
      <w:pPr>
        <w:autoSpaceDE w:val="0"/>
        <w:autoSpaceDN w:val="0"/>
        <w:adjustRightInd w:val="0"/>
        <w:spacing w:after="0" w:line="240" w:lineRule="auto"/>
        <w:jc w:val="right"/>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постановлением Администрации</w:t>
      </w:r>
    </w:p>
    <w:p w:rsidR="00446D78" w:rsidRPr="009177BA" w:rsidRDefault="00446D78" w:rsidP="00446D78">
      <w:pPr>
        <w:autoSpaceDE w:val="0"/>
        <w:autoSpaceDN w:val="0"/>
        <w:adjustRightInd w:val="0"/>
        <w:spacing w:after="0" w:line="240" w:lineRule="auto"/>
        <w:jc w:val="right"/>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от</w:t>
      </w:r>
      <w:r w:rsidR="0047380A">
        <w:rPr>
          <w:rFonts w:ascii="Times New Roman" w:hAnsi="Times New Roman" w:cs="Times New Roman"/>
          <w:color w:val="000000" w:themeColor="text1"/>
          <w:sz w:val="24"/>
          <w:szCs w:val="24"/>
        </w:rPr>
        <w:t xml:space="preserve"> 29</w:t>
      </w:r>
      <w:r w:rsidRPr="009177BA">
        <w:rPr>
          <w:rFonts w:ascii="Times New Roman" w:hAnsi="Times New Roman" w:cs="Times New Roman"/>
          <w:color w:val="000000" w:themeColor="text1"/>
          <w:sz w:val="24"/>
          <w:szCs w:val="24"/>
        </w:rPr>
        <w:t xml:space="preserve"> декабря 2014 г. N </w:t>
      </w:r>
      <w:r w:rsidR="0047380A">
        <w:rPr>
          <w:rFonts w:ascii="Times New Roman" w:hAnsi="Times New Roman" w:cs="Times New Roman"/>
          <w:color w:val="000000" w:themeColor="text1"/>
          <w:sz w:val="24"/>
          <w:szCs w:val="24"/>
        </w:rPr>
        <w:t>473</w:t>
      </w:r>
    </w:p>
    <w:p w:rsidR="000676DA" w:rsidRPr="009177BA" w:rsidRDefault="000676DA" w:rsidP="000676DA">
      <w:pPr>
        <w:pStyle w:val="a3"/>
        <w:shd w:val="clear" w:color="auto" w:fill="FFFFFF"/>
        <w:spacing w:before="0" w:beforeAutospacing="0" w:after="0" w:afterAutospacing="0"/>
        <w:jc w:val="center"/>
        <w:rPr>
          <w:b/>
          <w:color w:val="000000" w:themeColor="text1"/>
        </w:rPr>
      </w:pPr>
    </w:p>
    <w:p w:rsidR="000676DA" w:rsidRPr="009177BA" w:rsidRDefault="000676DA" w:rsidP="000676DA">
      <w:pPr>
        <w:pStyle w:val="a3"/>
        <w:shd w:val="clear" w:color="auto" w:fill="FFFFFF"/>
        <w:spacing w:before="0" w:beforeAutospacing="0" w:after="0" w:afterAutospacing="0"/>
        <w:jc w:val="center"/>
        <w:rPr>
          <w:b/>
          <w:color w:val="000000" w:themeColor="text1"/>
        </w:rPr>
      </w:pPr>
      <w:r w:rsidRPr="009177BA">
        <w:rPr>
          <w:b/>
          <w:color w:val="000000" w:themeColor="text1"/>
        </w:rPr>
        <w:t>Порядок формирования, утверждения и ведения планов закупок товаров, работ, услуг для обеспечения и муниципальных нужд городского поселения «Город Балабаново».</w:t>
      </w:r>
      <w:r w:rsidRPr="009177BA">
        <w:rPr>
          <w:b/>
          <w:color w:val="000000" w:themeColor="text1"/>
        </w:rPr>
        <w:br/>
      </w:r>
    </w:p>
    <w:p w:rsidR="00446D78" w:rsidRPr="009177BA" w:rsidRDefault="00446D78" w:rsidP="001E3579">
      <w:pPr>
        <w:pStyle w:val="a3"/>
        <w:shd w:val="clear" w:color="auto" w:fill="FFFFFF"/>
        <w:spacing w:before="0" w:beforeAutospacing="0" w:after="0" w:afterAutospacing="0"/>
        <w:ind w:firstLine="540"/>
        <w:jc w:val="both"/>
        <w:rPr>
          <w:color w:val="000000" w:themeColor="text1"/>
        </w:rPr>
      </w:pPr>
      <w:bookmarkStart w:id="1" w:name="Par32"/>
      <w:bookmarkEnd w:id="1"/>
      <w:proofErr w:type="gramStart"/>
      <w:r w:rsidRPr="009177BA">
        <w:rPr>
          <w:color w:val="000000" w:themeColor="text1"/>
        </w:rPr>
        <w:t xml:space="preserve">1.Настоящий </w:t>
      </w:r>
      <w:r w:rsidR="000676DA" w:rsidRPr="009177BA">
        <w:rPr>
          <w:color w:val="000000" w:themeColor="text1"/>
        </w:rPr>
        <w:t>Порядок формирования, утверждения и ведения планов закупок товаров, работ, услуг для обеспечения и муниципальных нужд городского поселения «Город Балабаново» (далее «Порядок»)</w:t>
      </w:r>
      <w:r w:rsidRPr="009177BA">
        <w:rPr>
          <w:color w:val="000000" w:themeColor="text1"/>
        </w:rPr>
        <w:t xml:space="preserve"> устанавливает требования к формированию, утверждению и ведению планов закупок товаров, работ, услуг (далее - закупки) для обеспечения муниципальных нужд </w:t>
      </w:r>
      <w:r w:rsidR="000676DA" w:rsidRPr="009177BA">
        <w:rPr>
          <w:color w:val="000000" w:themeColor="text1"/>
        </w:rPr>
        <w:t xml:space="preserve">городского поселения «Город Балабаново» </w:t>
      </w:r>
      <w:r w:rsidRPr="009177BA">
        <w:rPr>
          <w:color w:val="000000" w:themeColor="text1"/>
        </w:rPr>
        <w:t xml:space="preserve">в соответствии с Федеральным </w:t>
      </w:r>
      <w:hyperlink r:id="rId5" w:history="1">
        <w:r w:rsidRPr="009177BA">
          <w:rPr>
            <w:color w:val="000000" w:themeColor="text1"/>
          </w:rPr>
          <w:t>законом</w:t>
        </w:r>
      </w:hyperlink>
      <w:r w:rsidRPr="009177BA">
        <w:rPr>
          <w:color w:val="000000" w:themeColor="text1"/>
        </w:rPr>
        <w:t xml:space="preserve"> "О контрактной системе в сфере закупок товаров, работ, услуг для</w:t>
      </w:r>
      <w:proofErr w:type="gramEnd"/>
      <w:r w:rsidRPr="009177BA">
        <w:rPr>
          <w:color w:val="000000" w:themeColor="text1"/>
        </w:rPr>
        <w:t xml:space="preserve"> обеспечения государственных и муниципальных нужд" (далее - Федеральный закон о контрактной системе).</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2.</w:t>
      </w:r>
      <w:r w:rsidR="000676DA" w:rsidRPr="009177BA">
        <w:rPr>
          <w:rFonts w:ascii="Times New Roman" w:hAnsi="Times New Roman" w:cs="Times New Roman"/>
          <w:color w:val="000000" w:themeColor="text1"/>
          <w:sz w:val="24"/>
          <w:szCs w:val="24"/>
        </w:rPr>
        <w:t>«</w:t>
      </w:r>
      <w:r w:rsidRPr="009177BA">
        <w:rPr>
          <w:rFonts w:ascii="Times New Roman" w:hAnsi="Times New Roman" w:cs="Times New Roman"/>
          <w:color w:val="000000" w:themeColor="text1"/>
          <w:sz w:val="24"/>
          <w:szCs w:val="24"/>
        </w:rPr>
        <w:t>Порядок</w:t>
      </w:r>
      <w:r w:rsidR="000676DA" w:rsidRPr="009177BA">
        <w:rPr>
          <w:rFonts w:ascii="Times New Roman" w:hAnsi="Times New Roman" w:cs="Times New Roman"/>
          <w:color w:val="000000" w:themeColor="text1"/>
          <w:sz w:val="24"/>
          <w:szCs w:val="24"/>
        </w:rPr>
        <w:t>»</w:t>
      </w:r>
      <w:r w:rsidRPr="009177BA">
        <w:rPr>
          <w:rFonts w:ascii="Times New Roman" w:hAnsi="Times New Roman" w:cs="Times New Roman"/>
          <w:color w:val="000000" w:themeColor="text1"/>
          <w:sz w:val="24"/>
          <w:szCs w:val="24"/>
        </w:rPr>
        <w:t xml:space="preserve"> в течение 3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2" w:name="Par39"/>
      <w:bookmarkEnd w:id="2"/>
      <w:r w:rsidRPr="009177BA">
        <w:rPr>
          <w:rFonts w:ascii="Times New Roman" w:hAnsi="Times New Roman" w:cs="Times New Roman"/>
          <w:color w:val="000000" w:themeColor="text1"/>
          <w:sz w:val="24"/>
          <w:szCs w:val="24"/>
        </w:rPr>
        <w:t>3.Планы закупок формируются и утверждаются в течение 10 рабочих дней:</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а)</w:t>
      </w:r>
      <w:r w:rsidR="001E3579">
        <w:rPr>
          <w:rFonts w:ascii="Times New Roman" w:hAnsi="Times New Roman" w:cs="Times New Roman"/>
          <w:color w:val="000000" w:themeColor="text1"/>
          <w:sz w:val="24"/>
          <w:szCs w:val="24"/>
        </w:rPr>
        <w:t xml:space="preserve"> </w:t>
      </w:r>
      <w:r w:rsidRPr="009177BA">
        <w:rPr>
          <w:rFonts w:ascii="Times New Roman" w:hAnsi="Times New Roman" w:cs="Times New Roman"/>
          <w:color w:val="000000" w:themeColor="text1"/>
          <w:sz w:val="24"/>
          <w:szCs w:val="24"/>
        </w:rPr>
        <w:t>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3" w:name="Par41"/>
      <w:bookmarkEnd w:id="3"/>
      <w:r w:rsidRPr="009177BA">
        <w:rPr>
          <w:rFonts w:ascii="Times New Roman" w:hAnsi="Times New Roman" w:cs="Times New Roman"/>
          <w:color w:val="000000" w:themeColor="text1"/>
          <w:sz w:val="24"/>
          <w:szCs w:val="24"/>
        </w:rPr>
        <w:t xml:space="preserve">б) бюджетными учреждениями, созданными  муниципальным образованием, за исключением закупок, осуществляемых в соответствии с </w:t>
      </w:r>
      <w:hyperlink r:id="rId6" w:history="1">
        <w:r w:rsidRPr="009177BA">
          <w:rPr>
            <w:rFonts w:ascii="Times New Roman" w:hAnsi="Times New Roman" w:cs="Times New Roman"/>
            <w:color w:val="000000" w:themeColor="text1"/>
            <w:sz w:val="24"/>
            <w:szCs w:val="24"/>
          </w:rPr>
          <w:t>частями 2</w:t>
        </w:r>
      </w:hyperlink>
      <w:r w:rsidRPr="009177BA">
        <w:rPr>
          <w:rFonts w:ascii="Times New Roman" w:hAnsi="Times New Roman" w:cs="Times New Roman"/>
          <w:color w:val="000000" w:themeColor="text1"/>
          <w:sz w:val="24"/>
          <w:szCs w:val="24"/>
        </w:rPr>
        <w:t xml:space="preserve"> и </w:t>
      </w:r>
      <w:hyperlink r:id="rId7" w:history="1">
        <w:r w:rsidRPr="009177BA">
          <w:rPr>
            <w:rFonts w:ascii="Times New Roman" w:hAnsi="Times New Roman" w:cs="Times New Roman"/>
            <w:color w:val="000000" w:themeColor="text1"/>
            <w:sz w:val="24"/>
            <w:szCs w:val="24"/>
          </w:rPr>
          <w:t>6 статьи 15</w:t>
        </w:r>
      </w:hyperlink>
      <w:r w:rsidRPr="009177BA">
        <w:rPr>
          <w:rFonts w:ascii="Times New Roman" w:hAnsi="Times New Roman" w:cs="Times New Roman"/>
          <w:color w:val="000000" w:themeColor="text1"/>
          <w:sz w:val="24"/>
          <w:szCs w:val="24"/>
        </w:rPr>
        <w:t xml:space="preserve"> Федерального закона о контрактной системе, после утверждения планов финансово-хозяйственной деятельности;</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4" w:name="Par42"/>
      <w:bookmarkEnd w:id="4"/>
      <w:proofErr w:type="gramStart"/>
      <w:r w:rsidRPr="009177BA">
        <w:rPr>
          <w:rFonts w:ascii="Times New Roman" w:hAnsi="Times New Roman" w:cs="Times New Roman"/>
          <w:color w:val="000000" w:themeColor="text1"/>
          <w:sz w:val="24"/>
          <w:szCs w:val="24"/>
        </w:rPr>
        <w:t xml:space="preserve">в) автономными учреждениями, созданными муниципальным образованием,  муниципальными унитарными предприятиями в случае, предусмотренном </w:t>
      </w:r>
      <w:hyperlink r:id="rId8" w:history="1">
        <w:r w:rsidRPr="009177BA">
          <w:rPr>
            <w:rFonts w:ascii="Times New Roman" w:hAnsi="Times New Roman" w:cs="Times New Roman"/>
            <w:color w:val="000000" w:themeColor="text1"/>
            <w:sz w:val="24"/>
            <w:szCs w:val="24"/>
          </w:rPr>
          <w:t>частью 4 статьи 15</w:t>
        </w:r>
      </w:hyperlink>
      <w:r w:rsidRPr="009177BA">
        <w:rPr>
          <w:rFonts w:ascii="Times New Roman" w:hAnsi="Times New Roman" w:cs="Times New Roman"/>
          <w:color w:val="000000" w:themeColor="text1"/>
          <w:sz w:val="24"/>
          <w:szCs w:val="24"/>
        </w:rPr>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w:t>
      </w:r>
      <w:proofErr w:type="gramEnd"/>
      <w:r w:rsidRPr="009177BA">
        <w:rPr>
          <w:rFonts w:ascii="Times New Roman" w:hAnsi="Times New Roman" w:cs="Times New Roman"/>
          <w:color w:val="000000" w:themeColor="text1"/>
          <w:sz w:val="24"/>
          <w:szCs w:val="24"/>
        </w:rPr>
        <w:t xml:space="preserve"> При этом в план закупок включаются только закупки, которые планируется осуществлять за счет субсидий;</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bookmarkStart w:id="5" w:name="Par43"/>
      <w:bookmarkEnd w:id="5"/>
      <w:proofErr w:type="gramStart"/>
      <w:r w:rsidRPr="009177BA">
        <w:rPr>
          <w:rFonts w:ascii="Times New Roman" w:hAnsi="Times New Roman" w:cs="Times New Roman"/>
          <w:color w:val="000000" w:themeColor="text1"/>
          <w:sz w:val="24"/>
          <w:szCs w:val="24"/>
        </w:rPr>
        <w:t xml:space="preserve">г) бюджетными, автономными учреждениями, созданными муниципальным образованием,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предусмотренных </w:t>
      </w:r>
      <w:hyperlink r:id="rId9" w:history="1">
        <w:r w:rsidRPr="009177BA">
          <w:rPr>
            <w:rFonts w:ascii="Times New Roman" w:hAnsi="Times New Roman" w:cs="Times New Roman"/>
            <w:color w:val="000000" w:themeColor="text1"/>
            <w:sz w:val="24"/>
            <w:szCs w:val="24"/>
          </w:rPr>
          <w:t>частью 6 статьи 15</w:t>
        </w:r>
      </w:hyperlink>
      <w:r w:rsidRPr="009177BA">
        <w:rPr>
          <w:rFonts w:ascii="Times New Roman" w:hAnsi="Times New Roman" w:cs="Times New Roman"/>
          <w:color w:val="000000" w:themeColor="text1"/>
          <w:sz w:val="24"/>
          <w:szCs w:val="24"/>
        </w:rPr>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roofErr w:type="gramEnd"/>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4.План</w:t>
      </w:r>
      <w:r w:rsidR="000676DA" w:rsidRPr="009177BA">
        <w:rPr>
          <w:rFonts w:ascii="Times New Roman" w:hAnsi="Times New Roman" w:cs="Times New Roman"/>
          <w:color w:val="000000" w:themeColor="text1"/>
          <w:sz w:val="24"/>
          <w:szCs w:val="24"/>
        </w:rPr>
        <w:t xml:space="preserve">ы закупок для обеспечения </w:t>
      </w:r>
      <w:r w:rsidRPr="009177BA">
        <w:rPr>
          <w:rFonts w:ascii="Times New Roman" w:hAnsi="Times New Roman" w:cs="Times New Roman"/>
          <w:color w:val="000000" w:themeColor="text1"/>
          <w:sz w:val="24"/>
          <w:szCs w:val="24"/>
        </w:rPr>
        <w:t xml:space="preserve"> муниципальных нужд формируются лицами, указанными в </w:t>
      </w:r>
      <w:hyperlink w:anchor="Par39" w:history="1">
        <w:r w:rsidRPr="009177BA">
          <w:rPr>
            <w:rFonts w:ascii="Times New Roman" w:hAnsi="Times New Roman" w:cs="Times New Roman"/>
            <w:color w:val="000000" w:themeColor="text1"/>
            <w:sz w:val="24"/>
            <w:szCs w:val="24"/>
          </w:rPr>
          <w:t>пункте 3</w:t>
        </w:r>
      </w:hyperlink>
      <w:r w:rsidRPr="009177BA">
        <w:rPr>
          <w:rFonts w:ascii="Times New Roman" w:hAnsi="Times New Roman" w:cs="Times New Roman"/>
          <w:color w:val="000000" w:themeColor="text1"/>
          <w:sz w:val="24"/>
          <w:szCs w:val="24"/>
        </w:rPr>
        <w:t xml:space="preserve"> настоящего документа, на очередной финансовый год и плановый период (очередной финансовый год) в сроки, установленные </w:t>
      </w:r>
      <w:r w:rsidR="000676DA" w:rsidRPr="009177BA">
        <w:rPr>
          <w:rFonts w:ascii="Times New Roman" w:hAnsi="Times New Roman" w:cs="Times New Roman"/>
          <w:color w:val="000000" w:themeColor="text1"/>
          <w:sz w:val="24"/>
          <w:szCs w:val="24"/>
        </w:rPr>
        <w:t>А</w:t>
      </w:r>
      <w:r w:rsidRPr="009177BA">
        <w:rPr>
          <w:rFonts w:ascii="Times New Roman" w:hAnsi="Times New Roman" w:cs="Times New Roman"/>
          <w:color w:val="000000" w:themeColor="text1"/>
          <w:sz w:val="24"/>
          <w:szCs w:val="24"/>
        </w:rPr>
        <w:t>дминистраци</w:t>
      </w:r>
      <w:r w:rsidR="000676DA" w:rsidRPr="009177BA">
        <w:rPr>
          <w:rFonts w:ascii="Times New Roman" w:hAnsi="Times New Roman" w:cs="Times New Roman"/>
          <w:color w:val="000000" w:themeColor="text1"/>
          <w:sz w:val="24"/>
          <w:szCs w:val="24"/>
        </w:rPr>
        <w:t>ей (исполнительно-распорядительным органом) городского поселения «Город Балабаново» (далее «Администрация»)</w:t>
      </w:r>
      <w:r w:rsidRPr="009177BA">
        <w:rPr>
          <w:rFonts w:ascii="Times New Roman" w:hAnsi="Times New Roman" w:cs="Times New Roman"/>
          <w:color w:val="000000" w:themeColor="text1"/>
          <w:sz w:val="24"/>
          <w:szCs w:val="24"/>
        </w:rPr>
        <w:t>, с учетом следующих положений:</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lastRenderedPageBreak/>
        <w:t xml:space="preserve">а)  муниципальные заказчики в сроки, установленные главными распорядителями средств </w:t>
      </w:r>
      <w:r w:rsidR="000676DA" w:rsidRPr="009177BA">
        <w:rPr>
          <w:rFonts w:ascii="Times New Roman" w:hAnsi="Times New Roman" w:cs="Times New Roman"/>
          <w:color w:val="000000" w:themeColor="text1"/>
          <w:sz w:val="24"/>
          <w:szCs w:val="24"/>
        </w:rPr>
        <w:t>местного бюджета</w:t>
      </w:r>
      <w:r w:rsidRPr="009177BA">
        <w:rPr>
          <w:rFonts w:ascii="Times New Roman" w:hAnsi="Times New Roman" w:cs="Times New Roman"/>
          <w:color w:val="000000" w:themeColor="text1"/>
          <w:sz w:val="24"/>
          <w:szCs w:val="24"/>
        </w:rPr>
        <w:t>, но не позднее сроков, установленных</w:t>
      </w:r>
      <w:r w:rsidR="000676DA" w:rsidRPr="009177BA">
        <w:rPr>
          <w:rFonts w:ascii="Times New Roman" w:hAnsi="Times New Roman" w:cs="Times New Roman"/>
          <w:color w:val="000000" w:themeColor="text1"/>
          <w:sz w:val="24"/>
          <w:szCs w:val="24"/>
        </w:rPr>
        <w:t xml:space="preserve"> «Администрацией»</w:t>
      </w:r>
      <w:r w:rsidRPr="009177BA">
        <w:rPr>
          <w:rFonts w:ascii="Times New Roman" w:hAnsi="Times New Roman" w:cs="Times New Roman"/>
          <w:color w:val="000000" w:themeColor="text1"/>
          <w:sz w:val="24"/>
          <w:szCs w:val="24"/>
        </w:rPr>
        <w:t>:</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9177BA">
        <w:rPr>
          <w:rFonts w:ascii="Times New Roman" w:hAnsi="Times New Roman" w:cs="Times New Roman"/>
          <w:color w:val="000000" w:themeColor="text1"/>
          <w:sz w:val="24"/>
          <w:szCs w:val="24"/>
        </w:rPr>
        <w:t xml:space="preserve">формируют планы закупок, исходя из целей осуществления закупок, определенных с учетом положений </w:t>
      </w:r>
      <w:hyperlink r:id="rId10" w:history="1">
        <w:r w:rsidRPr="009177BA">
          <w:rPr>
            <w:rFonts w:ascii="Times New Roman" w:hAnsi="Times New Roman" w:cs="Times New Roman"/>
            <w:color w:val="000000" w:themeColor="text1"/>
            <w:sz w:val="24"/>
            <w:szCs w:val="24"/>
          </w:rPr>
          <w:t>статьи 13</w:t>
        </w:r>
      </w:hyperlink>
      <w:r w:rsidRPr="009177BA">
        <w:rPr>
          <w:rFonts w:ascii="Times New Roman" w:hAnsi="Times New Roman" w:cs="Times New Roman"/>
          <w:color w:val="000000" w:themeColor="text1"/>
          <w:sz w:val="24"/>
          <w:szCs w:val="24"/>
        </w:rPr>
        <w:t xml:space="preserve"> Федерального закона о контрактной системе, и представляют их не позднее не позднее 1 августа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roofErr w:type="gramEnd"/>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 xml:space="preserve">корректируют </w:t>
      </w:r>
      <w:proofErr w:type="gramStart"/>
      <w:r w:rsidRPr="009177BA">
        <w:rPr>
          <w:rFonts w:ascii="Times New Roman" w:hAnsi="Times New Roman" w:cs="Times New Roman"/>
          <w:color w:val="000000" w:themeColor="text1"/>
          <w:sz w:val="24"/>
          <w:szCs w:val="24"/>
        </w:rPr>
        <w:t>при необходимости по согласованию с главными распорядителями средств бюджета планы закупок в процессе составления проекта решения о бюджете</w:t>
      </w:r>
      <w:proofErr w:type="gramEnd"/>
      <w:r w:rsidRPr="009177BA">
        <w:rPr>
          <w:rFonts w:ascii="Times New Roman" w:hAnsi="Times New Roman" w:cs="Times New Roman"/>
          <w:color w:val="000000" w:themeColor="text1"/>
          <w:sz w:val="24"/>
          <w:szCs w:val="24"/>
        </w:rPr>
        <w:t>;</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 xml:space="preserve">б) учреждения, указанные в </w:t>
      </w:r>
      <w:hyperlink w:anchor="Par41" w:history="1">
        <w:r w:rsidRPr="009177BA">
          <w:rPr>
            <w:rFonts w:ascii="Times New Roman" w:hAnsi="Times New Roman" w:cs="Times New Roman"/>
            <w:color w:val="000000" w:themeColor="text1"/>
            <w:sz w:val="24"/>
            <w:szCs w:val="24"/>
          </w:rPr>
          <w:t>подпункте "б" пункта 3</w:t>
        </w:r>
      </w:hyperlink>
      <w:r w:rsidRPr="009177BA">
        <w:rPr>
          <w:rFonts w:ascii="Times New Roman" w:hAnsi="Times New Roman" w:cs="Times New Roman"/>
          <w:color w:val="000000" w:themeColor="text1"/>
          <w:sz w:val="24"/>
          <w:szCs w:val="24"/>
        </w:rPr>
        <w:t xml:space="preserve"> настоящего </w:t>
      </w:r>
      <w:r w:rsidR="0052351B" w:rsidRPr="009177BA">
        <w:rPr>
          <w:rFonts w:ascii="Times New Roman" w:hAnsi="Times New Roman" w:cs="Times New Roman"/>
          <w:color w:val="000000" w:themeColor="text1"/>
          <w:sz w:val="24"/>
          <w:szCs w:val="24"/>
        </w:rPr>
        <w:t>«Порядка»</w:t>
      </w:r>
      <w:r w:rsidRPr="009177BA">
        <w:rPr>
          <w:rFonts w:ascii="Times New Roman" w:hAnsi="Times New Roman" w:cs="Times New Roman"/>
          <w:color w:val="000000" w:themeColor="text1"/>
          <w:sz w:val="24"/>
          <w:szCs w:val="24"/>
        </w:rPr>
        <w:t>, в сроки, установленные органами, осуществляющими функции и полномочия учредителя, не позднее сроков</w:t>
      </w:r>
      <w:r w:rsidR="0052351B" w:rsidRPr="009177BA">
        <w:rPr>
          <w:rFonts w:ascii="Times New Roman" w:hAnsi="Times New Roman" w:cs="Times New Roman"/>
          <w:color w:val="000000" w:themeColor="text1"/>
          <w:sz w:val="24"/>
          <w:szCs w:val="24"/>
        </w:rPr>
        <w:t xml:space="preserve"> установленные «А</w:t>
      </w:r>
      <w:r w:rsidRPr="009177BA">
        <w:rPr>
          <w:rFonts w:ascii="Times New Roman" w:hAnsi="Times New Roman" w:cs="Times New Roman"/>
          <w:color w:val="000000" w:themeColor="text1"/>
          <w:sz w:val="24"/>
          <w:szCs w:val="24"/>
        </w:rPr>
        <w:t>дминистраци</w:t>
      </w:r>
      <w:r w:rsidR="0052351B" w:rsidRPr="009177BA">
        <w:rPr>
          <w:rFonts w:ascii="Times New Roman" w:hAnsi="Times New Roman" w:cs="Times New Roman"/>
          <w:color w:val="000000" w:themeColor="text1"/>
          <w:sz w:val="24"/>
          <w:szCs w:val="24"/>
        </w:rPr>
        <w:t>ей»</w:t>
      </w:r>
      <w:r w:rsidRPr="009177BA">
        <w:rPr>
          <w:rFonts w:ascii="Times New Roman" w:hAnsi="Times New Roman" w:cs="Times New Roman"/>
          <w:color w:val="000000" w:themeColor="text1"/>
          <w:sz w:val="24"/>
          <w:szCs w:val="24"/>
        </w:rPr>
        <w:t>:</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9177BA">
        <w:rPr>
          <w:rFonts w:ascii="Times New Roman" w:hAnsi="Times New Roman" w:cs="Times New Roman"/>
          <w:color w:val="000000" w:themeColor="text1"/>
          <w:sz w:val="24"/>
          <w:szCs w:val="24"/>
        </w:rPr>
        <w:t xml:space="preserve">формируют планы закупок, исходя из целей осуществления закупок, определенных с учетом положений </w:t>
      </w:r>
      <w:hyperlink r:id="rId11" w:history="1">
        <w:r w:rsidRPr="009177BA">
          <w:rPr>
            <w:rFonts w:ascii="Times New Roman" w:hAnsi="Times New Roman" w:cs="Times New Roman"/>
            <w:color w:val="000000" w:themeColor="text1"/>
            <w:sz w:val="24"/>
            <w:szCs w:val="24"/>
          </w:rPr>
          <w:t>статьи 13</w:t>
        </w:r>
      </w:hyperlink>
      <w:r w:rsidRPr="009177BA">
        <w:rPr>
          <w:rFonts w:ascii="Times New Roman" w:hAnsi="Times New Roman" w:cs="Times New Roman"/>
          <w:color w:val="000000" w:themeColor="text1"/>
          <w:sz w:val="24"/>
          <w:szCs w:val="24"/>
        </w:rPr>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июня текущего года (при формировании плана закупок муниципального учреждения - не позднее 1 июля текущего года) органам, осуществляющим функции и полномочия их учредителя, для формирования</w:t>
      </w:r>
      <w:proofErr w:type="gramEnd"/>
      <w:r w:rsidRPr="009177BA">
        <w:rPr>
          <w:rFonts w:ascii="Times New Roman" w:hAnsi="Times New Roman" w:cs="Times New Roman"/>
          <w:color w:val="000000" w:themeColor="text1"/>
          <w:sz w:val="24"/>
          <w:szCs w:val="24"/>
        </w:rPr>
        <w:t xml:space="preserve">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закона (решения) о бюджете;</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при необходимости уточняют планы закупок, после их уточнения и утверждения планов финансово-хозяйственной деятельности утверждают сформированные планы закупок и уведомляют об этом орган, осуществляющий функции и полномочия их учредителя;</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 xml:space="preserve">в) юридические лица, указанные в </w:t>
      </w:r>
      <w:hyperlink w:anchor="Par42" w:history="1">
        <w:r w:rsidRPr="009177BA">
          <w:rPr>
            <w:rFonts w:ascii="Times New Roman" w:hAnsi="Times New Roman" w:cs="Times New Roman"/>
            <w:color w:val="000000" w:themeColor="text1"/>
            <w:sz w:val="24"/>
            <w:szCs w:val="24"/>
          </w:rPr>
          <w:t>подпункте "в" пункта 3</w:t>
        </w:r>
      </w:hyperlink>
      <w:r w:rsidRPr="009177BA">
        <w:rPr>
          <w:rFonts w:ascii="Times New Roman" w:hAnsi="Times New Roman" w:cs="Times New Roman"/>
          <w:color w:val="000000" w:themeColor="text1"/>
          <w:sz w:val="24"/>
          <w:szCs w:val="24"/>
        </w:rPr>
        <w:t xml:space="preserve"> настоящего документа:</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муниципальными правовыми актами;</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уточняют при необходимости планы закупок, после их уточнения и заключения соглашений о предоставлении субсидий утверждают план закупок;</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 xml:space="preserve">г) юридические лица, указанные в </w:t>
      </w:r>
      <w:hyperlink w:anchor="Par43" w:history="1">
        <w:r w:rsidRPr="009177BA">
          <w:rPr>
            <w:rFonts w:ascii="Times New Roman" w:hAnsi="Times New Roman" w:cs="Times New Roman"/>
            <w:color w:val="000000" w:themeColor="text1"/>
            <w:sz w:val="24"/>
            <w:szCs w:val="24"/>
          </w:rPr>
          <w:t>подпункте "г" пункта 3</w:t>
        </w:r>
      </w:hyperlink>
      <w:r w:rsidRPr="009177BA">
        <w:rPr>
          <w:rFonts w:ascii="Times New Roman" w:hAnsi="Times New Roman" w:cs="Times New Roman"/>
          <w:color w:val="000000" w:themeColor="text1"/>
          <w:sz w:val="24"/>
          <w:szCs w:val="24"/>
        </w:rPr>
        <w:t xml:space="preserve"> настоящего документа:</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муниципальными правовыми актами;</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органами, являющимися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lastRenderedPageBreak/>
        <w:t>5.План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6.Планы закупок формируются на срок, соответствующий сроку действия муниципального правового акта представительного органа муниципального образования о местном бюджете.</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 xml:space="preserve">7.В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ar41" w:history="1">
        <w:r w:rsidRPr="009177BA">
          <w:rPr>
            <w:rFonts w:ascii="Times New Roman" w:hAnsi="Times New Roman" w:cs="Times New Roman"/>
            <w:color w:val="000000" w:themeColor="text1"/>
            <w:sz w:val="24"/>
            <w:szCs w:val="24"/>
          </w:rPr>
          <w:t>подпунктах "б"</w:t>
        </w:r>
      </w:hyperlink>
      <w:r w:rsidRPr="009177BA">
        <w:rPr>
          <w:rFonts w:ascii="Times New Roman" w:hAnsi="Times New Roman" w:cs="Times New Roman"/>
          <w:color w:val="000000" w:themeColor="text1"/>
          <w:sz w:val="24"/>
          <w:szCs w:val="24"/>
        </w:rPr>
        <w:t xml:space="preserve"> и </w:t>
      </w:r>
      <w:hyperlink w:anchor="Par42" w:history="1">
        <w:r w:rsidRPr="009177BA">
          <w:rPr>
            <w:rFonts w:ascii="Times New Roman" w:hAnsi="Times New Roman" w:cs="Times New Roman"/>
            <w:color w:val="000000" w:themeColor="text1"/>
            <w:sz w:val="24"/>
            <w:szCs w:val="24"/>
          </w:rPr>
          <w:t>"в" пункта 3</w:t>
        </w:r>
      </w:hyperlink>
      <w:r w:rsidRPr="009177BA">
        <w:rPr>
          <w:rFonts w:ascii="Times New Roman" w:hAnsi="Times New Roman" w:cs="Times New Roman"/>
          <w:color w:val="000000" w:themeColor="text1"/>
          <w:sz w:val="24"/>
          <w:szCs w:val="24"/>
        </w:rPr>
        <w:t xml:space="preserve"> настоящего документа,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муниципальных нужд.</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 xml:space="preserve">8.Лица, указанные в </w:t>
      </w:r>
      <w:hyperlink w:anchor="Par39" w:history="1">
        <w:r w:rsidRPr="009177BA">
          <w:rPr>
            <w:rFonts w:ascii="Times New Roman" w:hAnsi="Times New Roman" w:cs="Times New Roman"/>
            <w:color w:val="000000" w:themeColor="text1"/>
            <w:sz w:val="24"/>
            <w:szCs w:val="24"/>
          </w:rPr>
          <w:t>пункте 3</w:t>
        </w:r>
      </w:hyperlink>
      <w:r w:rsidRPr="009177BA">
        <w:rPr>
          <w:rFonts w:ascii="Times New Roman" w:hAnsi="Times New Roman" w:cs="Times New Roman"/>
          <w:color w:val="000000" w:themeColor="text1"/>
          <w:sz w:val="24"/>
          <w:szCs w:val="24"/>
        </w:rPr>
        <w:t xml:space="preserve"> настоящего документа, ведут планы закупок в соответствии с положениями Федерального </w:t>
      </w:r>
      <w:hyperlink r:id="rId12" w:history="1">
        <w:r w:rsidRPr="009177BA">
          <w:rPr>
            <w:rFonts w:ascii="Times New Roman" w:hAnsi="Times New Roman" w:cs="Times New Roman"/>
            <w:color w:val="000000" w:themeColor="text1"/>
            <w:sz w:val="24"/>
            <w:szCs w:val="24"/>
          </w:rPr>
          <w:t>закона</w:t>
        </w:r>
      </w:hyperlink>
      <w:r w:rsidRPr="009177BA">
        <w:rPr>
          <w:rFonts w:ascii="Times New Roman" w:hAnsi="Times New Roman" w:cs="Times New Roman"/>
          <w:color w:val="000000" w:themeColor="text1"/>
          <w:sz w:val="24"/>
          <w:szCs w:val="24"/>
        </w:rPr>
        <w:t xml:space="preserve"> о контрактной системе и настоящего документа. Основаниями для внесения изменений в утвержденные планы закупок в случаях необходимости являются:</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9177BA">
        <w:rPr>
          <w:rFonts w:ascii="Times New Roman" w:hAnsi="Times New Roman" w:cs="Times New Roman"/>
          <w:color w:val="000000" w:themeColor="text1"/>
          <w:sz w:val="24"/>
          <w:szCs w:val="24"/>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3" w:history="1">
        <w:r w:rsidRPr="009177BA">
          <w:rPr>
            <w:rFonts w:ascii="Times New Roman" w:hAnsi="Times New Roman" w:cs="Times New Roman"/>
            <w:color w:val="000000" w:themeColor="text1"/>
            <w:sz w:val="24"/>
            <w:szCs w:val="24"/>
          </w:rPr>
          <w:t>статьи 13</w:t>
        </w:r>
      </w:hyperlink>
      <w:r w:rsidRPr="009177BA">
        <w:rPr>
          <w:rFonts w:ascii="Times New Roman" w:hAnsi="Times New Roman" w:cs="Times New Roman"/>
          <w:color w:val="000000" w:themeColor="text1"/>
          <w:sz w:val="24"/>
          <w:szCs w:val="24"/>
        </w:rPr>
        <w:t xml:space="preserve"> Федерального закона о контрактной системе и установленных в соответствии со </w:t>
      </w:r>
      <w:hyperlink r:id="rId14" w:history="1">
        <w:r w:rsidRPr="009177BA">
          <w:rPr>
            <w:rFonts w:ascii="Times New Roman" w:hAnsi="Times New Roman" w:cs="Times New Roman"/>
            <w:color w:val="000000" w:themeColor="text1"/>
            <w:sz w:val="24"/>
            <w:szCs w:val="24"/>
          </w:rPr>
          <w:t>статьей 19</w:t>
        </w:r>
      </w:hyperlink>
      <w:r w:rsidRPr="009177BA">
        <w:rPr>
          <w:rFonts w:ascii="Times New Roman" w:hAnsi="Times New Roman" w:cs="Times New Roman"/>
          <w:color w:val="000000" w:themeColor="text1"/>
          <w:sz w:val="24"/>
          <w:szCs w:val="24"/>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roofErr w:type="gramEnd"/>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б) приведение планов закупок в соответствие с муниципальными правовыми актами о внесении изменений в муниципальные правовые акты о местн</w:t>
      </w:r>
      <w:r w:rsidR="00B16762" w:rsidRPr="009177BA">
        <w:rPr>
          <w:rFonts w:ascii="Times New Roman" w:hAnsi="Times New Roman" w:cs="Times New Roman"/>
          <w:color w:val="000000" w:themeColor="text1"/>
          <w:sz w:val="24"/>
          <w:szCs w:val="24"/>
        </w:rPr>
        <w:t>ом</w:t>
      </w:r>
      <w:r w:rsidRPr="009177BA">
        <w:rPr>
          <w:rFonts w:ascii="Times New Roman" w:hAnsi="Times New Roman" w:cs="Times New Roman"/>
          <w:color w:val="000000" w:themeColor="text1"/>
          <w:sz w:val="24"/>
          <w:szCs w:val="24"/>
        </w:rPr>
        <w:t xml:space="preserve"> бюджет</w:t>
      </w:r>
      <w:r w:rsidR="00B16762" w:rsidRPr="009177BA">
        <w:rPr>
          <w:rFonts w:ascii="Times New Roman" w:hAnsi="Times New Roman" w:cs="Times New Roman"/>
          <w:color w:val="000000" w:themeColor="text1"/>
          <w:sz w:val="24"/>
          <w:szCs w:val="24"/>
        </w:rPr>
        <w:t>е</w:t>
      </w:r>
      <w:r w:rsidRPr="009177BA">
        <w:rPr>
          <w:rFonts w:ascii="Times New Roman" w:hAnsi="Times New Roman" w:cs="Times New Roman"/>
          <w:color w:val="000000" w:themeColor="text1"/>
          <w:sz w:val="24"/>
          <w:szCs w:val="24"/>
        </w:rPr>
        <w:t xml:space="preserve"> на текущий финансовый год (текущий финансовый год и плановый период);</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446D78" w:rsidRPr="009177BA" w:rsidRDefault="00446D78" w:rsidP="00446D7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446D78" w:rsidRPr="009177BA" w:rsidRDefault="00446D78" w:rsidP="00245FE5">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д) использование в соответствии с законодательством Российской Федерации экономии, полученной при осуществлении закупки;</w:t>
      </w:r>
    </w:p>
    <w:p w:rsidR="00446D78" w:rsidRPr="009177BA" w:rsidRDefault="00446D78" w:rsidP="00245FE5">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9177BA">
        <w:rPr>
          <w:rFonts w:ascii="Times New Roman" w:hAnsi="Times New Roman" w:cs="Times New Roman"/>
          <w:color w:val="000000" w:themeColor="text1"/>
          <w:sz w:val="24"/>
          <w:szCs w:val="24"/>
        </w:rPr>
        <w:t xml:space="preserve">е) иные случаи, установленные  </w:t>
      </w:r>
      <w:r w:rsidR="00B16762" w:rsidRPr="009177BA">
        <w:rPr>
          <w:rFonts w:ascii="Times New Roman" w:hAnsi="Times New Roman" w:cs="Times New Roman"/>
          <w:color w:val="000000" w:themeColor="text1"/>
          <w:sz w:val="24"/>
          <w:szCs w:val="24"/>
        </w:rPr>
        <w:t>А</w:t>
      </w:r>
      <w:r w:rsidRPr="009177BA">
        <w:rPr>
          <w:rFonts w:ascii="Times New Roman" w:hAnsi="Times New Roman" w:cs="Times New Roman"/>
          <w:color w:val="000000" w:themeColor="text1"/>
          <w:sz w:val="24"/>
          <w:szCs w:val="24"/>
        </w:rPr>
        <w:t>дминистрацией в порядке формирования, утверждения и ведения планов закупок.</w:t>
      </w:r>
    </w:p>
    <w:p w:rsidR="00B16762" w:rsidRPr="009177BA" w:rsidRDefault="00B16762" w:rsidP="00245FE5">
      <w:pPr>
        <w:pStyle w:val="a3"/>
        <w:shd w:val="clear" w:color="auto" w:fill="FFFFFF"/>
        <w:spacing w:before="0" w:beforeAutospacing="0" w:after="0" w:afterAutospacing="0"/>
        <w:ind w:firstLine="539"/>
        <w:jc w:val="both"/>
        <w:rPr>
          <w:color w:val="000000" w:themeColor="text1"/>
        </w:rPr>
      </w:pPr>
      <w:r w:rsidRPr="009177BA">
        <w:rPr>
          <w:color w:val="000000" w:themeColor="text1"/>
        </w:rPr>
        <w:t>9.Планы закупок товаров, работ, услуг для обеспечения муниципальных нужд ведутся в соответствии с требованиями к форме, утверждёнными постановлением Правительства Российской Федерации от 21 ноября 2013 года № 1043.</w:t>
      </w:r>
    </w:p>
    <w:p w:rsidR="00B16762" w:rsidRPr="009177BA" w:rsidRDefault="00B16762" w:rsidP="00446D78">
      <w:pPr>
        <w:autoSpaceDE w:val="0"/>
        <w:autoSpaceDN w:val="0"/>
        <w:adjustRightInd w:val="0"/>
        <w:spacing w:after="0" w:line="240" w:lineRule="auto"/>
        <w:ind w:firstLine="540"/>
        <w:jc w:val="both"/>
        <w:rPr>
          <w:rFonts w:ascii="Times New Roman" w:hAnsi="Times New Roman" w:cs="Times New Roman"/>
          <w:sz w:val="24"/>
          <w:szCs w:val="24"/>
        </w:rPr>
      </w:pPr>
    </w:p>
    <w:p w:rsidR="00446D78" w:rsidRDefault="00446D78" w:rsidP="00446D78">
      <w:pPr>
        <w:autoSpaceDE w:val="0"/>
        <w:autoSpaceDN w:val="0"/>
        <w:adjustRightInd w:val="0"/>
        <w:spacing w:after="0" w:line="240" w:lineRule="auto"/>
        <w:ind w:firstLine="540"/>
        <w:jc w:val="both"/>
        <w:rPr>
          <w:rFonts w:ascii="Tahoma" w:hAnsi="Tahoma" w:cs="Tahoma"/>
          <w:sz w:val="20"/>
          <w:szCs w:val="20"/>
        </w:rPr>
      </w:pPr>
    </w:p>
    <w:p w:rsidR="00446D78" w:rsidRDefault="00446D78" w:rsidP="00446D78">
      <w:pPr>
        <w:autoSpaceDE w:val="0"/>
        <w:autoSpaceDN w:val="0"/>
        <w:adjustRightInd w:val="0"/>
        <w:spacing w:after="0" w:line="240" w:lineRule="auto"/>
        <w:ind w:firstLine="540"/>
        <w:jc w:val="both"/>
        <w:rPr>
          <w:rFonts w:ascii="Tahoma" w:hAnsi="Tahoma" w:cs="Tahoma"/>
          <w:sz w:val="20"/>
          <w:szCs w:val="20"/>
        </w:rPr>
      </w:pPr>
    </w:p>
    <w:p w:rsidR="00446D78" w:rsidRDefault="00446D78"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B16762" w:rsidRDefault="00B16762" w:rsidP="00446D78">
      <w:pPr>
        <w:autoSpaceDE w:val="0"/>
        <w:autoSpaceDN w:val="0"/>
        <w:adjustRightInd w:val="0"/>
        <w:spacing w:after="0" w:line="240" w:lineRule="auto"/>
        <w:ind w:firstLine="540"/>
        <w:jc w:val="both"/>
        <w:rPr>
          <w:rFonts w:ascii="Tahoma" w:hAnsi="Tahoma" w:cs="Tahoma"/>
          <w:sz w:val="20"/>
          <w:szCs w:val="20"/>
        </w:rPr>
      </w:pPr>
    </w:p>
    <w:p w:rsidR="00446D78" w:rsidRDefault="00446D78" w:rsidP="00446D78">
      <w:pPr>
        <w:autoSpaceDE w:val="0"/>
        <w:autoSpaceDN w:val="0"/>
        <w:adjustRightInd w:val="0"/>
        <w:spacing w:after="0" w:line="240" w:lineRule="auto"/>
        <w:ind w:firstLine="540"/>
        <w:jc w:val="both"/>
        <w:rPr>
          <w:rFonts w:ascii="Tahoma" w:hAnsi="Tahoma" w:cs="Tahoma"/>
          <w:sz w:val="20"/>
          <w:szCs w:val="20"/>
        </w:rPr>
      </w:pPr>
    </w:p>
    <w:sectPr w:rsidR="00446D78" w:rsidSect="00400423">
      <w:pgSz w:w="11905" w:h="16838"/>
      <w:pgMar w:top="1134"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94A"/>
    <w:rsid w:val="0004694A"/>
    <w:rsid w:val="000676DA"/>
    <w:rsid w:val="001E3579"/>
    <w:rsid w:val="00245FE5"/>
    <w:rsid w:val="002640C1"/>
    <w:rsid w:val="00400423"/>
    <w:rsid w:val="00446D78"/>
    <w:rsid w:val="0047380A"/>
    <w:rsid w:val="0052351B"/>
    <w:rsid w:val="00715C32"/>
    <w:rsid w:val="00913A5E"/>
    <w:rsid w:val="009177BA"/>
    <w:rsid w:val="00995FEF"/>
    <w:rsid w:val="00B16762"/>
    <w:rsid w:val="00B34750"/>
    <w:rsid w:val="00CE1406"/>
    <w:rsid w:val="00DF0EC5"/>
    <w:rsid w:val="00E55C0C"/>
    <w:rsid w:val="00F44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46D78"/>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uiPriority w:val="99"/>
    <w:unhideWhenUsed/>
    <w:rsid w:val="00446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46D78"/>
    <w:rPr>
      <w:b/>
      <w:bCs/>
    </w:rPr>
  </w:style>
  <w:style w:type="paragraph" w:styleId="a5">
    <w:name w:val="Balloon Text"/>
    <w:basedOn w:val="a"/>
    <w:link w:val="a6"/>
    <w:uiPriority w:val="99"/>
    <w:semiHidden/>
    <w:unhideWhenUsed/>
    <w:rsid w:val="00B167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6762"/>
    <w:rPr>
      <w:rFonts w:ascii="Tahoma" w:hAnsi="Tahoma" w:cs="Tahoma"/>
      <w:sz w:val="16"/>
      <w:szCs w:val="16"/>
    </w:rPr>
  </w:style>
  <w:style w:type="character" w:customStyle="1" w:styleId="dirty-clipboard">
    <w:name w:val="dirty-clipboard"/>
    <w:basedOn w:val="a0"/>
    <w:rsid w:val="009177BA"/>
  </w:style>
  <w:style w:type="character" w:styleId="a7">
    <w:name w:val="Hyperlink"/>
    <w:basedOn w:val="a0"/>
    <w:uiPriority w:val="99"/>
    <w:semiHidden/>
    <w:unhideWhenUsed/>
    <w:rsid w:val="009177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46D78"/>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uiPriority w:val="99"/>
    <w:unhideWhenUsed/>
    <w:rsid w:val="00446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46D78"/>
    <w:rPr>
      <w:b/>
      <w:bCs/>
    </w:rPr>
  </w:style>
  <w:style w:type="paragraph" w:styleId="a5">
    <w:name w:val="Balloon Text"/>
    <w:basedOn w:val="a"/>
    <w:link w:val="a6"/>
    <w:uiPriority w:val="99"/>
    <w:semiHidden/>
    <w:unhideWhenUsed/>
    <w:rsid w:val="00B167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6762"/>
    <w:rPr>
      <w:rFonts w:ascii="Tahoma" w:hAnsi="Tahoma" w:cs="Tahoma"/>
      <w:sz w:val="16"/>
      <w:szCs w:val="16"/>
    </w:rPr>
  </w:style>
  <w:style w:type="character" w:customStyle="1" w:styleId="dirty-clipboard">
    <w:name w:val="dirty-clipboard"/>
    <w:basedOn w:val="a0"/>
    <w:rsid w:val="009177BA"/>
  </w:style>
  <w:style w:type="character" w:styleId="a7">
    <w:name w:val="Hyperlink"/>
    <w:basedOn w:val="a0"/>
    <w:uiPriority w:val="99"/>
    <w:semiHidden/>
    <w:unhideWhenUsed/>
    <w:rsid w:val="009177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AD5A75E3483E98F6961FFEE9F157DB7E8BA12D553EEC27A41E124209D3F13539BC0AC404F2CF52r4EAI" TargetMode="External"/><Relationship Id="rId13" Type="http://schemas.openxmlformats.org/officeDocument/2006/relationships/hyperlink" Target="consultantplus://offline/ref=A3AD5A75E3483E98F6961FFEE9F157DB7E8BA12D553EEC27A41E124209D3F13539BC0AC404F2CF51r4E2I" TargetMode="External"/><Relationship Id="rId3" Type="http://schemas.openxmlformats.org/officeDocument/2006/relationships/settings" Target="settings.xml"/><Relationship Id="rId7" Type="http://schemas.openxmlformats.org/officeDocument/2006/relationships/hyperlink" Target="consultantplus://offline/ref=A3AD5A75E3483E98F6961FFEE9F157DB7E8BA12D553EEC27A41E124209D3F13539BC0AC404F2CF53r4E2I" TargetMode="External"/><Relationship Id="rId12" Type="http://schemas.openxmlformats.org/officeDocument/2006/relationships/hyperlink" Target="consultantplus://offline/ref=A3AD5A75E3483E98F6961FFEE9F157DB7E8BA12D553EEC27A41E124209rDE3I"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3AD5A75E3483E98F6961FFEE9F157DB7E8BA12D553EEC27A41E124209D3F13539BC0AC404F2CF52r4E7I" TargetMode="External"/><Relationship Id="rId11" Type="http://schemas.openxmlformats.org/officeDocument/2006/relationships/hyperlink" Target="consultantplus://offline/ref=A3AD5A75E3483E98F6961FFEE9F157DB7E8BA12D553EEC27A41E124209D3F13539BC0AC404F2CF51r4E2I" TargetMode="External"/><Relationship Id="rId5" Type="http://schemas.openxmlformats.org/officeDocument/2006/relationships/hyperlink" Target="consultantplus://offline/ref=A3AD5A75E3483E98F6961FFEE9F157DB7E8BA12D553EEC27A41E124209D3F13539BC0AC404F2CF55r4E2I" TargetMode="External"/><Relationship Id="rId15" Type="http://schemas.openxmlformats.org/officeDocument/2006/relationships/fontTable" Target="fontTable.xml"/><Relationship Id="rId10" Type="http://schemas.openxmlformats.org/officeDocument/2006/relationships/hyperlink" Target="consultantplus://offline/ref=A3AD5A75E3483E98F6961FFEE9F157DB7E8BA12D553EEC27A41E124209D3F13539BC0AC404F2CF51r4E2I" TargetMode="External"/><Relationship Id="rId4" Type="http://schemas.openxmlformats.org/officeDocument/2006/relationships/webSettings" Target="webSettings.xml"/><Relationship Id="rId9" Type="http://schemas.openxmlformats.org/officeDocument/2006/relationships/hyperlink" Target="consultantplus://offline/ref=A3AD5A75E3483E98F6961FFEE9F157DB7E8BA12D553EEC27A41E124209D3F13539BC0AC404F2CF53r4E2I" TargetMode="External"/><Relationship Id="rId14" Type="http://schemas.openxmlformats.org/officeDocument/2006/relationships/hyperlink" Target="consultantplus://offline/ref=A3AD5A75E3483E98F6961FFEE9F157DB7E8BA12D553EEC27A41E124209D3F13539BC0AC404F2CF57r4E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1682</Words>
  <Characters>9590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2015-01-08T12:39:00Z</cp:lastPrinted>
  <dcterms:created xsi:type="dcterms:W3CDTF">2015-01-12T08:20:00Z</dcterms:created>
  <dcterms:modified xsi:type="dcterms:W3CDTF">2015-01-12T09:10:00Z</dcterms:modified>
</cp:coreProperties>
</file>