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780"/>
        <w:gridCol w:w="2440"/>
        <w:gridCol w:w="1760"/>
        <w:gridCol w:w="2406"/>
        <w:gridCol w:w="2800"/>
        <w:gridCol w:w="319"/>
      </w:tblGrid>
      <w:tr w:rsidR="002D0B9B" w:rsidRPr="002D0B9B" w:rsidTr="002D0B9B">
        <w:trPr>
          <w:gridAfter w:val="1"/>
          <w:wAfter w:w="319" w:type="dxa"/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4</w:t>
            </w:r>
          </w:p>
        </w:tc>
      </w:tr>
      <w:tr w:rsidR="002D0B9B" w:rsidRPr="002D0B9B" w:rsidTr="002D0B9B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2D0B9B" w:rsidRPr="002D0B9B" w:rsidTr="002D0B9B">
        <w:trPr>
          <w:gridAfter w:val="1"/>
          <w:wAfter w:w="319" w:type="dxa"/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5D64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bookmarkStart w:id="0" w:name="_GoBack"/>
            <w:bookmarkEnd w:id="0"/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29.06.2023 г.</w:t>
            </w:r>
          </w:p>
        </w:tc>
      </w:tr>
      <w:tr w:rsidR="002D0B9B" w:rsidRPr="002D0B9B" w:rsidTr="002D0B9B">
        <w:trPr>
          <w:gridAfter w:val="1"/>
          <w:wAfter w:w="319" w:type="dxa"/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D0B9B" w:rsidRPr="002D0B9B" w:rsidTr="002D0B9B">
        <w:trPr>
          <w:gridAfter w:val="1"/>
          <w:wAfter w:w="319" w:type="dxa"/>
          <w:trHeight w:val="1080"/>
        </w:trPr>
        <w:tc>
          <w:tcPr>
            <w:tcW w:w="10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2023 год</w:t>
            </w:r>
          </w:p>
        </w:tc>
      </w:tr>
      <w:tr w:rsidR="002D0B9B" w:rsidRPr="002D0B9B" w:rsidTr="002D0B9B">
        <w:trPr>
          <w:gridAfter w:val="1"/>
          <w:wAfter w:w="319" w:type="dxa"/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2D0B9B" w:rsidRPr="002D0B9B" w:rsidTr="002D0B9B">
        <w:trPr>
          <w:gridAfter w:val="1"/>
          <w:wAfter w:w="319" w:type="dxa"/>
          <w:trHeight w:val="278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66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год</w:t>
            </w:r>
          </w:p>
        </w:tc>
      </w:tr>
      <w:tr w:rsidR="002D0B9B" w:rsidRPr="002D0B9B" w:rsidTr="002D0B9B">
        <w:trPr>
          <w:gridAfter w:val="1"/>
          <w:wAfter w:w="319" w:type="dxa"/>
          <w:trHeight w:val="30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D0B9B" w:rsidRPr="002D0B9B" w:rsidTr="002D0B9B">
        <w:trPr>
          <w:gridAfter w:val="1"/>
          <w:wAfter w:w="319" w:type="dxa"/>
          <w:trHeight w:val="79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18 360 086,00</w:t>
            </w:r>
          </w:p>
        </w:tc>
      </w:tr>
      <w:tr w:rsidR="002D0B9B" w:rsidRPr="002D0B9B" w:rsidTr="002D0B9B">
        <w:trPr>
          <w:gridAfter w:val="1"/>
          <w:wAfter w:w="319" w:type="dxa"/>
          <w:trHeight w:val="94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Субвенции бюджетам 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2 258 500,00</w:t>
            </w:r>
          </w:p>
        </w:tc>
      </w:tr>
      <w:tr w:rsidR="002D0B9B" w:rsidRPr="002D0B9B" w:rsidTr="002D0B9B">
        <w:trPr>
          <w:gridAfter w:val="1"/>
          <w:wAfter w:w="319" w:type="dxa"/>
          <w:trHeight w:val="9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5 809 688,11</w:t>
            </w:r>
          </w:p>
        </w:tc>
      </w:tr>
      <w:tr w:rsidR="002D0B9B" w:rsidRPr="002D0B9B" w:rsidTr="002D0B9B">
        <w:trPr>
          <w:gridAfter w:val="1"/>
          <w:wAfter w:w="319" w:type="dxa"/>
          <w:trHeight w:val="16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 бюджетам городских поселений на разработку документации по описанию границ населенных пунктов и (или) границ территориальных зон муниципальных образований Калужской области для внесения в сведения Единого государственного реестра недвижимости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53 010,00</w:t>
            </w:r>
          </w:p>
        </w:tc>
      </w:tr>
      <w:tr w:rsidR="002D0B9B" w:rsidRPr="002D0B9B" w:rsidTr="002D0B9B">
        <w:trPr>
          <w:gridAfter w:val="1"/>
          <w:wAfter w:w="319" w:type="dxa"/>
          <w:trHeight w:val="12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lang w:eastAsia="ru-RU"/>
              </w:rPr>
              <w:t xml:space="preserve">  Прочие межбюджетные трансферты, передаваемые бюджетам городских поселений для стимулирования муниципальных образований </w:t>
            </w:r>
            <w:proofErr w:type="gramStart"/>
            <w:r w:rsidRPr="002D0B9B">
              <w:rPr>
                <w:rFonts w:ascii="Times New Roman" w:eastAsia="Times New Roman" w:hAnsi="Times New Roman" w:cs="Times New Roman"/>
                <w:lang w:eastAsia="ru-RU"/>
              </w:rPr>
              <w:t>Калужской</w:t>
            </w:r>
            <w:proofErr w:type="gramEnd"/>
            <w:r w:rsidRPr="002D0B9B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области-победителей регионального этапа Всероссийского конкурса "Лучшая муниципальная практика"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1 800 000,00</w:t>
            </w:r>
          </w:p>
        </w:tc>
      </w:tr>
      <w:tr w:rsidR="002D0B9B" w:rsidRPr="002D0B9B" w:rsidTr="002D0B9B">
        <w:trPr>
          <w:gridAfter w:val="1"/>
          <w:wAfter w:w="319" w:type="dxa"/>
          <w:trHeight w:val="15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 городских поселений на организацию мероприятий по благоустройству территорий муниципальных образований Боровского района (за исключением сети автомобильных дорог Боровского района) (на устройство парковки ул. Дзержинского д.96)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2D0B9B" w:rsidRPr="002D0B9B" w:rsidTr="002D0B9B">
        <w:trPr>
          <w:gridAfter w:val="1"/>
          <w:wAfter w:w="319" w:type="dxa"/>
          <w:trHeight w:val="12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межбюджетные трансферты, передаваемые бюджетам городских поселений на организацию в границах поселений электро-, тепл</w:t>
            </w:r>
            <w:proofErr w:type="gramStart"/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о-</w:t>
            </w:r>
            <w:proofErr w:type="gramEnd"/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газо-, водоснабжения и водоотведения на территории Боровского района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3 700 000,00</w:t>
            </w:r>
          </w:p>
        </w:tc>
      </w:tr>
      <w:tr w:rsidR="002D0B9B" w:rsidRPr="002D0B9B" w:rsidTr="002D0B9B">
        <w:trPr>
          <w:gridAfter w:val="1"/>
          <w:wAfter w:w="319" w:type="dxa"/>
          <w:trHeight w:val="294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proofErr w:type="gramStart"/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 городских поселений на мероприятия по выявлению и оценке объектов накопленного вреда окружающей среде, организацию работ по ликвидации накопленного вреда окружающей среде, а также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</w:t>
            </w:r>
            <w:proofErr w:type="gramEnd"/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территории Боровского района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</w:tr>
      <w:tr w:rsidR="002D0B9B" w:rsidRPr="002D0B9B" w:rsidTr="002D0B9B">
        <w:trPr>
          <w:gridAfter w:val="1"/>
          <w:wAfter w:w="319" w:type="dxa"/>
          <w:trHeight w:val="114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6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 городских поселений на организацию мероприятий по информированию населения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280 000,00</w:t>
            </w:r>
          </w:p>
        </w:tc>
      </w:tr>
      <w:tr w:rsidR="002D0B9B" w:rsidRPr="002D0B9B" w:rsidTr="002D0B9B">
        <w:trPr>
          <w:gridAfter w:val="1"/>
          <w:wAfter w:w="319" w:type="dxa"/>
          <w:trHeight w:val="122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межбюджетные трансферты, передаваемые бюджетам городских поселений, на 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</w:tr>
      <w:tr w:rsidR="002D0B9B" w:rsidRPr="002D0B9B" w:rsidTr="002D0B9B">
        <w:trPr>
          <w:gridAfter w:val="1"/>
          <w:wAfter w:w="319" w:type="dxa"/>
          <w:trHeight w:val="289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0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34 542 484,11</w:t>
            </w:r>
          </w:p>
        </w:tc>
      </w:tr>
      <w:tr w:rsidR="002D0B9B" w:rsidRPr="002D0B9B" w:rsidTr="002D0B9B">
        <w:trPr>
          <w:gridAfter w:val="1"/>
          <w:wAfter w:w="319" w:type="dxa"/>
          <w:trHeight w:val="253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B9B" w:rsidRPr="002D0B9B" w:rsidRDefault="002D0B9B" w:rsidP="002D0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BA5AB8" w:rsidRDefault="00BA5AB8"/>
    <w:sectPr w:rsidR="00BA5AB8" w:rsidSect="00B4479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515"/>
    <w:rsid w:val="0002217C"/>
    <w:rsid w:val="000D153F"/>
    <w:rsid w:val="00183891"/>
    <w:rsid w:val="001D0924"/>
    <w:rsid w:val="00204A5F"/>
    <w:rsid w:val="002D0B9B"/>
    <w:rsid w:val="00336D8D"/>
    <w:rsid w:val="003C1CA6"/>
    <w:rsid w:val="00420381"/>
    <w:rsid w:val="00497347"/>
    <w:rsid w:val="004E50FB"/>
    <w:rsid w:val="00587D98"/>
    <w:rsid w:val="005D6480"/>
    <w:rsid w:val="005F1684"/>
    <w:rsid w:val="007F547D"/>
    <w:rsid w:val="00892D47"/>
    <w:rsid w:val="008B4BB2"/>
    <w:rsid w:val="009E64C4"/>
    <w:rsid w:val="00A76555"/>
    <w:rsid w:val="00AB47E6"/>
    <w:rsid w:val="00B330A6"/>
    <w:rsid w:val="00B44793"/>
    <w:rsid w:val="00B7100F"/>
    <w:rsid w:val="00B912E3"/>
    <w:rsid w:val="00BA5AB8"/>
    <w:rsid w:val="00BE69DD"/>
    <w:rsid w:val="00C24D95"/>
    <w:rsid w:val="00D35AC2"/>
    <w:rsid w:val="00D53515"/>
    <w:rsid w:val="00D83891"/>
    <w:rsid w:val="00D8400F"/>
    <w:rsid w:val="00EA6574"/>
    <w:rsid w:val="00F8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7D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7D98"/>
    <w:rPr>
      <w:color w:val="800080"/>
      <w:u w:val="single"/>
    </w:rPr>
  </w:style>
  <w:style w:type="paragraph" w:customStyle="1" w:styleId="xl66">
    <w:name w:val="xl6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7">
    <w:name w:val="xl10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5">
    <w:name w:val="xl12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4">
    <w:name w:val="xl13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2">
    <w:name w:val="xl15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8">
    <w:name w:val="xl15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3">
    <w:name w:val="xl17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4">
    <w:name w:val="xl17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9">
    <w:name w:val="xl17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587D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3">
    <w:name w:val="xl19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B330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4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7D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7D98"/>
    <w:rPr>
      <w:color w:val="800080"/>
      <w:u w:val="single"/>
    </w:rPr>
  </w:style>
  <w:style w:type="paragraph" w:customStyle="1" w:styleId="xl66">
    <w:name w:val="xl6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7">
    <w:name w:val="xl10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5">
    <w:name w:val="xl12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4">
    <w:name w:val="xl13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2">
    <w:name w:val="xl15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8">
    <w:name w:val="xl15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3">
    <w:name w:val="xl17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4">
    <w:name w:val="xl17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9">
    <w:name w:val="xl17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2">
    <w:name w:val="xl18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587D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3">
    <w:name w:val="xl193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58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587D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587D9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B330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4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2023-06-27T11:02:00Z</cp:lastPrinted>
  <dcterms:created xsi:type="dcterms:W3CDTF">2023-06-30T08:08:00Z</dcterms:created>
  <dcterms:modified xsi:type="dcterms:W3CDTF">2023-06-30T08:08:00Z</dcterms:modified>
</cp:coreProperties>
</file>